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2115" w14:textId="77777777" w:rsidR="00504D7A" w:rsidRDefault="00504D7A" w:rsidP="00504D7A">
      <w:bookmarkStart w:id="0" w:name="OLE_LINK5"/>
      <w:bookmarkStart w:id="1" w:name="OLE_LINK6"/>
    </w:p>
    <w:p w14:paraId="63DFE038" w14:textId="77777777" w:rsidR="00504D7A" w:rsidRDefault="00504D7A" w:rsidP="00504D7A"/>
    <w:p w14:paraId="1EA9AA06" w14:textId="77777777" w:rsidR="00504D7A" w:rsidRDefault="00504D7A" w:rsidP="00504D7A"/>
    <w:p w14:paraId="6DEC6E4F" w14:textId="77777777" w:rsidR="00A52D00" w:rsidRPr="009B4354" w:rsidRDefault="009B4354" w:rsidP="001F5A63">
      <w:pPr>
        <w:pStyle w:val="FrsttsbladRubrik1"/>
      </w:pPr>
      <w:r w:rsidRPr="009B4354">
        <w:t>Kongress 2024</w:t>
      </w:r>
    </w:p>
    <w:p w14:paraId="2250CD81" w14:textId="77777777" w:rsidR="00251D5F" w:rsidRDefault="00251D5F" w:rsidP="004A71FF">
      <w:pPr>
        <w:rPr>
          <w:b/>
        </w:rPr>
      </w:pPr>
    </w:p>
    <w:p w14:paraId="10E88AA2" w14:textId="2C802711" w:rsidR="006958C6" w:rsidRPr="008770B8" w:rsidRDefault="005205B1" w:rsidP="004A71FF">
      <w:pPr>
        <w:rPr>
          <w:b/>
        </w:rPr>
      </w:pPr>
      <w:r>
        <w:rPr>
          <w:b/>
        </w:rPr>
        <w:pict w14:anchorId="311B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ickad linje" style="width:777pt;height:9pt">
            <v:imagedata r:id="rId8" o:title="prickad linje flerfärg"/>
          </v:shape>
        </w:pict>
      </w:r>
    </w:p>
    <w:p w14:paraId="441B283E" w14:textId="77777777" w:rsidR="00251D5F" w:rsidRDefault="00251D5F" w:rsidP="004A71FF">
      <w:pPr>
        <w:rPr>
          <w:b/>
          <w:sz w:val="48"/>
        </w:rPr>
      </w:pPr>
    </w:p>
    <w:p w14:paraId="60E39F9F" w14:textId="77777777" w:rsidR="009B4354" w:rsidRDefault="009B4354" w:rsidP="009B4354">
      <w:pPr>
        <w:jc w:val="center"/>
        <w:rPr>
          <w:rFonts w:asciiTheme="minorHAnsi" w:hAnsiTheme="minorHAnsi" w:cstheme="minorHAnsi"/>
          <w:sz w:val="72"/>
          <w:szCs w:val="72"/>
        </w:rPr>
      </w:pPr>
    </w:p>
    <w:p w14:paraId="176F9372" w14:textId="7BC1D8AC" w:rsidR="006958C6" w:rsidRPr="003C48ED" w:rsidRDefault="00A9511F" w:rsidP="001118EE">
      <w:pPr>
        <w:pStyle w:val="Frsttsbladrubrik2paragraf"/>
      </w:pPr>
      <w:r>
        <w:t>Kongress</w:t>
      </w:r>
      <w:r w:rsidR="00405027">
        <w:t>information</w:t>
      </w:r>
      <w:r>
        <w:t xml:space="preserve"> #1</w:t>
      </w:r>
    </w:p>
    <w:p w14:paraId="5541FEF2" w14:textId="77777777" w:rsidR="003C48ED" w:rsidRPr="003C48ED" w:rsidRDefault="003C48ED" w:rsidP="009B4354">
      <w:pPr>
        <w:jc w:val="center"/>
        <w:rPr>
          <w:rFonts w:ascii="Solitas Norm Regular" w:hAnsi="Solitas Norm Regular" w:cstheme="minorHAnsi"/>
          <w:sz w:val="72"/>
          <w:szCs w:val="72"/>
        </w:rPr>
      </w:pPr>
    </w:p>
    <w:p w14:paraId="5FDE6CE5" w14:textId="2BB4AB54" w:rsidR="009B4354" w:rsidRPr="003C48ED" w:rsidRDefault="00A9511F" w:rsidP="0023104D">
      <w:pPr>
        <w:pStyle w:val="Frsttsbladrubrik3"/>
      </w:pPr>
      <w:r>
        <w:t>2024</w:t>
      </w:r>
      <w:r w:rsidR="00C354C7">
        <w:t>-</w:t>
      </w:r>
      <w:r>
        <w:t>03</w:t>
      </w:r>
      <w:r w:rsidR="00C354C7">
        <w:t>-</w:t>
      </w:r>
      <w:r>
        <w:t>18</w:t>
      </w:r>
    </w:p>
    <w:bookmarkEnd w:id="0"/>
    <w:bookmarkEnd w:id="1"/>
    <w:p w14:paraId="49E52F2F" w14:textId="77777777" w:rsidR="001330B0" w:rsidRDefault="001330B0">
      <w:pPr>
        <w:rPr>
          <w:rFonts w:asciiTheme="minorHAnsi" w:hAnsiTheme="minorHAnsi" w:cstheme="minorHAnsi"/>
          <w:sz w:val="32"/>
        </w:rPr>
      </w:pPr>
      <w:r>
        <w:rPr>
          <w:rFonts w:asciiTheme="minorHAnsi" w:hAnsiTheme="minorHAnsi" w:cstheme="minorHAnsi"/>
          <w:sz w:val="32"/>
        </w:rPr>
        <w:br w:type="page"/>
      </w:r>
    </w:p>
    <w:sdt>
      <w:sdtPr>
        <w:rPr>
          <w:rFonts w:eastAsia="Times New Roman" w:cs="Arial"/>
          <w:b w:val="0"/>
          <w:sz w:val="28"/>
          <w:szCs w:val="28"/>
        </w:rPr>
        <w:id w:val="-621694231"/>
        <w:docPartObj>
          <w:docPartGallery w:val="Table of Contents"/>
          <w:docPartUnique/>
        </w:docPartObj>
      </w:sdtPr>
      <w:sdtEndPr>
        <w:rPr>
          <w:rFonts w:eastAsiaTheme="minorHAnsi" w:cstheme="minorBidi"/>
          <w:bCs/>
        </w:rPr>
      </w:sdtEndPr>
      <w:sdtContent>
        <w:p w14:paraId="040C7938" w14:textId="77777777" w:rsidR="001330B0" w:rsidRDefault="001330B0">
          <w:pPr>
            <w:pStyle w:val="Innehllsfrteckningsrubrik"/>
          </w:pPr>
          <w:r>
            <w:t>Innehåll</w:t>
          </w:r>
        </w:p>
        <w:p w14:paraId="494512BE" w14:textId="7A28212A" w:rsidR="005205B1" w:rsidRDefault="005B7204">
          <w:pPr>
            <w:pStyle w:val="Innehll1"/>
            <w:rPr>
              <w:rFonts w:asciiTheme="minorHAnsi" w:eastAsiaTheme="minorEastAsia" w:hAnsiTheme="minorHAnsi"/>
              <w:b w:val="0"/>
              <w:noProof/>
              <w:kern w:val="2"/>
              <w:sz w:val="24"/>
              <w:szCs w:val="24"/>
              <w:lang w:eastAsia="sv-SE"/>
              <w14:ligatures w14:val="standardContextual"/>
            </w:rPr>
          </w:pPr>
          <w:r>
            <w:fldChar w:fldCharType="begin"/>
          </w:r>
          <w:r>
            <w:instrText xml:space="preserve"> TOC \o "1-4" \h \z \u </w:instrText>
          </w:r>
          <w:r>
            <w:fldChar w:fldCharType="separate"/>
          </w:r>
          <w:hyperlink w:anchor="_Toc161662126" w:history="1">
            <w:r w:rsidR="005205B1" w:rsidRPr="00F16C50">
              <w:rPr>
                <w:rStyle w:val="Hyperlnk"/>
                <w:noProof/>
              </w:rPr>
              <w:t>KONGRESSINFORMATION #1</w:t>
            </w:r>
            <w:r w:rsidR="005205B1">
              <w:rPr>
                <w:noProof/>
                <w:webHidden/>
              </w:rPr>
              <w:tab/>
            </w:r>
            <w:r w:rsidR="005205B1">
              <w:rPr>
                <w:noProof/>
                <w:webHidden/>
              </w:rPr>
              <w:fldChar w:fldCharType="begin"/>
            </w:r>
            <w:r w:rsidR="005205B1">
              <w:rPr>
                <w:noProof/>
                <w:webHidden/>
              </w:rPr>
              <w:instrText xml:space="preserve"> PAGEREF _Toc161662126 \h </w:instrText>
            </w:r>
            <w:r w:rsidR="005205B1">
              <w:rPr>
                <w:noProof/>
                <w:webHidden/>
              </w:rPr>
            </w:r>
            <w:r w:rsidR="005205B1">
              <w:rPr>
                <w:noProof/>
                <w:webHidden/>
              </w:rPr>
              <w:fldChar w:fldCharType="separate"/>
            </w:r>
            <w:r w:rsidR="005205B1">
              <w:rPr>
                <w:noProof/>
                <w:webHidden/>
              </w:rPr>
              <w:t>3</w:t>
            </w:r>
            <w:r w:rsidR="005205B1">
              <w:rPr>
                <w:noProof/>
                <w:webHidden/>
              </w:rPr>
              <w:fldChar w:fldCharType="end"/>
            </w:r>
          </w:hyperlink>
        </w:p>
        <w:p w14:paraId="79ECCF39" w14:textId="56071410"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27" w:history="1">
            <w:r w:rsidRPr="00F16C50">
              <w:rPr>
                <w:rStyle w:val="Hyperlnk"/>
                <w:noProof/>
              </w:rPr>
              <w:t>Datum, tid och plats</w:t>
            </w:r>
            <w:r>
              <w:rPr>
                <w:noProof/>
                <w:webHidden/>
              </w:rPr>
              <w:tab/>
            </w:r>
            <w:r>
              <w:rPr>
                <w:noProof/>
                <w:webHidden/>
              </w:rPr>
              <w:fldChar w:fldCharType="begin"/>
            </w:r>
            <w:r>
              <w:rPr>
                <w:noProof/>
                <w:webHidden/>
              </w:rPr>
              <w:instrText xml:space="preserve"> PAGEREF _Toc161662127 \h </w:instrText>
            </w:r>
            <w:r>
              <w:rPr>
                <w:noProof/>
                <w:webHidden/>
              </w:rPr>
            </w:r>
            <w:r>
              <w:rPr>
                <w:noProof/>
                <w:webHidden/>
              </w:rPr>
              <w:fldChar w:fldCharType="separate"/>
            </w:r>
            <w:r>
              <w:rPr>
                <w:noProof/>
                <w:webHidden/>
              </w:rPr>
              <w:t>3</w:t>
            </w:r>
            <w:r>
              <w:rPr>
                <w:noProof/>
                <w:webHidden/>
              </w:rPr>
              <w:fldChar w:fldCharType="end"/>
            </w:r>
          </w:hyperlink>
        </w:p>
        <w:p w14:paraId="0CD6B37F" w14:textId="0E27AA5F"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28" w:history="1">
            <w:r w:rsidRPr="00F16C50">
              <w:rPr>
                <w:rStyle w:val="Hyperlnk"/>
                <w:noProof/>
              </w:rPr>
              <w:t>Kongressombuden</w:t>
            </w:r>
            <w:r>
              <w:rPr>
                <w:noProof/>
                <w:webHidden/>
              </w:rPr>
              <w:tab/>
            </w:r>
            <w:r>
              <w:rPr>
                <w:noProof/>
                <w:webHidden/>
              </w:rPr>
              <w:fldChar w:fldCharType="begin"/>
            </w:r>
            <w:r>
              <w:rPr>
                <w:noProof/>
                <w:webHidden/>
              </w:rPr>
              <w:instrText xml:space="preserve"> PAGEREF _Toc161662128 \h </w:instrText>
            </w:r>
            <w:r>
              <w:rPr>
                <w:noProof/>
                <w:webHidden/>
              </w:rPr>
            </w:r>
            <w:r>
              <w:rPr>
                <w:noProof/>
                <w:webHidden/>
              </w:rPr>
              <w:fldChar w:fldCharType="separate"/>
            </w:r>
            <w:r>
              <w:rPr>
                <w:noProof/>
                <w:webHidden/>
              </w:rPr>
              <w:t>3</w:t>
            </w:r>
            <w:r>
              <w:rPr>
                <w:noProof/>
                <w:webHidden/>
              </w:rPr>
              <w:fldChar w:fldCharType="end"/>
            </w:r>
          </w:hyperlink>
        </w:p>
        <w:p w14:paraId="23B0D74B" w14:textId="02B1065B"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29" w:history="1">
            <w:r w:rsidRPr="00F16C50">
              <w:rPr>
                <w:rStyle w:val="Hyperlnk"/>
                <w:noProof/>
              </w:rPr>
              <w:t>Distriktsombudsmän</w:t>
            </w:r>
            <w:r>
              <w:rPr>
                <w:noProof/>
                <w:webHidden/>
              </w:rPr>
              <w:tab/>
            </w:r>
            <w:r>
              <w:rPr>
                <w:noProof/>
                <w:webHidden/>
              </w:rPr>
              <w:fldChar w:fldCharType="begin"/>
            </w:r>
            <w:r>
              <w:rPr>
                <w:noProof/>
                <w:webHidden/>
              </w:rPr>
              <w:instrText xml:space="preserve"> PAGEREF _Toc161662129 \h </w:instrText>
            </w:r>
            <w:r>
              <w:rPr>
                <w:noProof/>
                <w:webHidden/>
              </w:rPr>
            </w:r>
            <w:r>
              <w:rPr>
                <w:noProof/>
                <w:webHidden/>
              </w:rPr>
              <w:fldChar w:fldCharType="separate"/>
            </w:r>
            <w:r>
              <w:rPr>
                <w:noProof/>
                <w:webHidden/>
              </w:rPr>
              <w:t>3</w:t>
            </w:r>
            <w:r>
              <w:rPr>
                <w:noProof/>
                <w:webHidden/>
              </w:rPr>
              <w:fldChar w:fldCharType="end"/>
            </w:r>
          </w:hyperlink>
        </w:p>
        <w:p w14:paraId="52402F03" w14:textId="6D36A78A"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30" w:history="1">
            <w:r w:rsidRPr="00F16C50">
              <w:rPr>
                <w:rStyle w:val="Hyperlnk"/>
                <w:noProof/>
              </w:rPr>
              <w:t>Valberedning och verksamhetsrevisorer</w:t>
            </w:r>
            <w:r>
              <w:rPr>
                <w:noProof/>
                <w:webHidden/>
              </w:rPr>
              <w:tab/>
            </w:r>
            <w:r>
              <w:rPr>
                <w:noProof/>
                <w:webHidden/>
              </w:rPr>
              <w:fldChar w:fldCharType="begin"/>
            </w:r>
            <w:r>
              <w:rPr>
                <w:noProof/>
                <w:webHidden/>
              </w:rPr>
              <w:instrText xml:space="preserve"> PAGEREF _Toc161662130 \h </w:instrText>
            </w:r>
            <w:r>
              <w:rPr>
                <w:noProof/>
                <w:webHidden/>
              </w:rPr>
            </w:r>
            <w:r>
              <w:rPr>
                <w:noProof/>
                <w:webHidden/>
              </w:rPr>
              <w:fldChar w:fldCharType="separate"/>
            </w:r>
            <w:r>
              <w:rPr>
                <w:noProof/>
                <w:webHidden/>
              </w:rPr>
              <w:t>3</w:t>
            </w:r>
            <w:r>
              <w:rPr>
                <w:noProof/>
                <w:webHidden/>
              </w:rPr>
              <w:fldChar w:fldCharType="end"/>
            </w:r>
          </w:hyperlink>
        </w:p>
        <w:p w14:paraId="03586CF8" w14:textId="703C28EA"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31" w:history="1">
            <w:r w:rsidRPr="00F16C50">
              <w:rPr>
                <w:rStyle w:val="Hyperlnk"/>
                <w:noProof/>
              </w:rPr>
              <w:t>Unga med synnedsättning</w:t>
            </w:r>
            <w:r>
              <w:rPr>
                <w:noProof/>
                <w:webHidden/>
              </w:rPr>
              <w:tab/>
            </w:r>
            <w:r>
              <w:rPr>
                <w:noProof/>
                <w:webHidden/>
              </w:rPr>
              <w:fldChar w:fldCharType="begin"/>
            </w:r>
            <w:r>
              <w:rPr>
                <w:noProof/>
                <w:webHidden/>
              </w:rPr>
              <w:instrText xml:space="preserve"> PAGEREF _Toc161662131 \h </w:instrText>
            </w:r>
            <w:r>
              <w:rPr>
                <w:noProof/>
                <w:webHidden/>
              </w:rPr>
            </w:r>
            <w:r>
              <w:rPr>
                <w:noProof/>
                <w:webHidden/>
              </w:rPr>
              <w:fldChar w:fldCharType="separate"/>
            </w:r>
            <w:r>
              <w:rPr>
                <w:noProof/>
                <w:webHidden/>
              </w:rPr>
              <w:t>3</w:t>
            </w:r>
            <w:r>
              <w:rPr>
                <w:noProof/>
                <w:webHidden/>
              </w:rPr>
              <w:fldChar w:fldCharType="end"/>
            </w:r>
          </w:hyperlink>
        </w:p>
        <w:p w14:paraId="725928A1" w14:textId="6897C962"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32" w:history="1">
            <w:r w:rsidRPr="00F16C50">
              <w:rPr>
                <w:rStyle w:val="Hyperlnk"/>
                <w:noProof/>
              </w:rPr>
              <w:t>Ledsagare</w:t>
            </w:r>
            <w:r>
              <w:rPr>
                <w:noProof/>
                <w:webHidden/>
              </w:rPr>
              <w:tab/>
            </w:r>
            <w:r>
              <w:rPr>
                <w:noProof/>
                <w:webHidden/>
              </w:rPr>
              <w:fldChar w:fldCharType="begin"/>
            </w:r>
            <w:r>
              <w:rPr>
                <w:noProof/>
                <w:webHidden/>
              </w:rPr>
              <w:instrText xml:space="preserve"> PAGEREF _Toc161662132 \h </w:instrText>
            </w:r>
            <w:r>
              <w:rPr>
                <w:noProof/>
                <w:webHidden/>
              </w:rPr>
            </w:r>
            <w:r>
              <w:rPr>
                <w:noProof/>
                <w:webHidden/>
              </w:rPr>
              <w:fldChar w:fldCharType="separate"/>
            </w:r>
            <w:r>
              <w:rPr>
                <w:noProof/>
                <w:webHidden/>
              </w:rPr>
              <w:t>4</w:t>
            </w:r>
            <w:r>
              <w:rPr>
                <w:noProof/>
                <w:webHidden/>
              </w:rPr>
              <w:fldChar w:fldCharType="end"/>
            </w:r>
          </w:hyperlink>
        </w:p>
        <w:p w14:paraId="61788DB7" w14:textId="79731F9C"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33" w:history="1">
            <w:r w:rsidRPr="00F16C50">
              <w:rPr>
                <w:rStyle w:val="Hyperlnk"/>
                <w:noProof/>
              </w:rPr>
              <w:t>Åhörare</w:t>
            </w:r>
            <w:r>
              <w:rPr>
                <w:noProof/>
                <w:webHidden/>
              </w:rPr>
              <w:tab/>
            </w:r>
            <w:r>
              <w:rPr>
                <w:noProof/>
                <w:webHidden/>
              </w:rPr>
              <w:fldChar w:fldCharType="begin"/>
            </w:r>
            <w:r>
              <w:rPr>
                <w:noProof/>
                <w:webHidden/>
              </w:rPr>
              <w:instrText xml:space="preserve"> PAGEREF _Toc161662133 \h </w:instrText>
            </w:r>
            <w:r>
              <w:rPr>
                <w:noProof/>
                <w:webHidden/>
              </w:rPr>
            </w:r>
            <w:r>
              <w:rPr>
                <w:noProof/>
                <w:webHidden/>
              </w:rPr>
              <w:fldChar w:fldCharType="separate"/>
            </w:r>
            <w:r>
              <w:rPr>
                <w:noProof/>
                <w:webHidden/>
              </w:rPr>
              <w:t>4</w:t>
            </w:r>
            <w:r>
              <w:rPr>
                <w:noProof/>
                <w:webHidden/>
              </w:rPr>
              <w:fldChar w:fldCharType="end"/>
            </w:r>
          </w:hyperlink>
        </w:p>
        <w:p w14:paraId="68E18E9A" w14:textId="74AEE5B3"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34" w:history="1">
            <w:r w:rsidRPr="00F16C50">
              <w:rPr>
                <w:rStyle w:val="Hyperlnk"/>
                <w:noProof/>
              </w:rPr>
              <w:t>Anmälning</w:t>
            </w:r>
            <w:r>
              <w:rPr>
                <w:noProof/>
                <w:webHidden/>
              </w:rPr>
              <w:tab/>
            </w:r>
            <w:r>
              <w:rPr>
                <w:noProof/>
                <w:webHidden/>
              </w:rPr>
              <w:fldChar w:fldCharType="begin"/>
            </w:r>
            <w:r>
              <w:rPr>
                <w:noProof/>
                <w:webHidden/>
              </w:rPr>
              <w:instrText xml:space="preserve"> PAGEREF _Toc161662134 \h </w:instrText>
            </w:r>
            <w:r>
              <w:rPr>
                <w:noProof/>
                <w:webHidden/>
              </w:rPr>
            </w:r>
            <w:r>
              <w:rPr>
                <w:noProof/>
                <w:webHidden/>
              </w:rPr>
              <w:fldChar w:fldCharType="separate"/>
            </w:r>
            <w:r>
              <w:rPr>
                <w:noProof/>
                <w:webHidden/>
              </w:rPr>
              <w:t>4</w:t>
            </w:r>
            <w:r>
              <w:rPr>
                <w:noProof/>
                <w:webHidden/>
              </w:rPr>
              <w:fldChar w:fldCharType="end"/>
            </w:r>
          </w:hyperlink>
        </w:p>
        <w:p w14:paraId="3028A414" w14:textId="64A6B6DD"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35" w:history="1">
            <w:r w:rsidRPr="00F16C50">
              <w:rPr>
                <w:rStyle w:val="Hyperlnk"/>
                <w:noProof/>
              </w:rPr>
              <w:t>Ombudsförändring</w:t>
            </w:r>
            <w:r>
              <w:rPr>
                <w:noProof/>
                <w:webHidden/>
              </w:rPr>
              <w:tab/>
            </w:r>
            <w:r>
              <w:rPr>
                <w:noProof/>
                <w:webHidden/>
              </w:rPr>
              <w:fldChar w:fldCharType="begin"/>
            </w:r>
            <w:r>
              <w:rPr>
                <w:noProof/>
                <w:webHidden/>
              </w:rPr>
              <w:instrText xml:space="preserve"> PAGEREF _Toc161662135 \h </w:instrText>
            </w:r>
            <w:r>
              <w:rPr>
                <w:noProof/>
                <w:webHidden/>
              </w:rPr>
            </w:r>
            <w:r>
              <w:rPr>
                <w:noProof/>
                <w:webHidden/>
              </w:rPr>
              <w:fldChar w:fldCharType="separate"/>
            </w:r>
            <w:r>
              <w:rPr>
                <w:noProof/>
                <w:webHidden/>
              </w:rPr>
              <w:t>4</w:t>
            </w:r>
            <w:r>
              <w:rPr>
                <w:noProof/>
                <w:webHidden/>
              </w:rPr>
              <w:fldChar w:fldCharType="end"/>
            </w:r>
          </w:hyperlink>
        </w:p>
        <w:p w14:paraId="222B6FF4" w14:textId="39C79C48"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36" w:history="1">
            <w:r w:rsidRPr="00F16C50">
              <w:rPr>
                <w:rStyle w:val="Hyperlnk"/>
                <w:noProof/>
              </w:rPr>
              <w:t>Resor</w:t>
            </w:r>
            <w:r>
              <w:rPr>
                <w:noProof/>
                <w:webHidden/>
              </w:rPr>
              <w:tab/>
            </w:r>
            <w:r>
              <w:rPr>
                <w:noProof/>
                <w:webHidden/>
              </w:rPr>
              <w:fldChar w:fldCharType="begin"/>
            </w:r>
            <w:r>
              <w:rPr>
                <w:noProof/>
                <w:webHidden/>
              </w:rPr>
              <w:instrText xml:space="preserve"> PAGEREF _Toc161662136 \h </w:instrText>
            </w:r>
            <w:r>
              <w:rPr>
                <w:noProof/>
                <w:webHidden/>
              </w:rPr>
            </w:r>
            <w:r>
              <w:rPr>
                <w:noProof/>
                <w:webHidden/>
              </w:rPr>
              <w:fldChar w:fldCharType="separate"/>
            </w:r>
            <w:r>
              <w:rPr>
                <w:noProof/>
                <w:webHidden/>
              </w:rPr>
              <w:t>5</w:t>
            </w:r>
            <w:r>
              <w:rPr>
                <w:noProof/>
                <w:webHidden/>
              </w:rPr>
              <w:fldChar w:fldCharType="end"/>
            </w:r>
          </w:hyperlink>
        </w:p>
        <w:p w14:paraId="7772B190" w14:textId="029ED374"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37" w:history="1">
            <w:r w:rsidRPr="00F16C50">
              <w:rPr>
                <w:rStyle w:val="Hyperlnk"/>
                <w:noProof/>
              </w:rPr>
              <w:t>Ledarhundar</w:t>
            </w:r>
            <w:r>
              <w:rPr>
                <w:noProof/>
                <w:webHidden/>
              </w:rPr>
              <w:tab/>
            </w:r>
            <w:r>
              <w:rPr>
                <w:noProof/>
                <w:webHidden/>
              </w:rPr>
              <w:fldChar w:fldCharType="begin"/>
            </w:r>
            <w:r>
              <w:rPr>
                <w:noProof/>
                <w:webHidden/>
              </w:rPr>
              <w:instrText xml:space="preserve"> PAGEREF _Toc161662137 \h </w:instrText>
            </w:r>
            <w:r>
              <w:rPr>
                <w:noProof/>
                <w:webHidden/>
              </w:rPr>
            </w:r>
            <w:r>
              <w:rPr>
                <w:noProof/>
                <w:webHidden/>
              </w:rPr>
              <w:fldChar w:fldCharType="separate"/>
            </w:r>
            <w:r>
              <w:rPr>
                <w:noProof/>
                <w:webHidden/>
              </w:rPr>
              <w:t>5</w:t>
            </w:r>
            <w:r>
              <w:rPr>
                <w:noProof/>
                <w:webHidden/>
              </w:rPr>
              <w:fldChar w:fldCharType="end"/>
            </w:r>
          </w:hyperlink>
        </w:p>
        <w:p w14:paraId="0612DDEC" w14:textId="223C4AAE"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38" w:history="1">
            <w:r w:rsidRPr="00F16C50">
              <w:rPr>
                <w:rStyle w:val="Hyperlnk"/>
                <w:noProof/>
              </w:rPr>
              <w:t>Beslutssystemet meetings</w:t>
            </w:r>
            <w:r>
              <w:rPr>
                <w:noProof/>
                <w:webHidden/>
              </w:rPr>
              <w:tab/>
            </w:r>
            <w:r>
              <w:rPr>
                <w:noProof/>
                <w:webHidden/>
              </w:rPr>
              <w:fldChar w:fldCharType="begin"/>
            </w:r>
            <w:r>
              <w:rPr>
                <w:noProof/>
                <w:webHidden/>
              </w:rPr>
              <w:instrText xml:space="preserve"> PAGEREF _Toc161662138 \h </w:instrText>
            </w:r>
            <w:r>
              <w:rPr>
                <w:noProof/>
                <w:webHidden/>
              </w:rPr>
            </w:r>
            <w:r>
              <w:rPr>
                <w:noProof/>
                <w:webHidden/>
              </w:rPr>
              <w:fldChar w:fldCharType="separate"/>
            </w:r>
            <w:r>
              <w:rPr>
                <w:noProof/>
                <w:webHidden/>
              </w:rPr>
              <w:t>6</w:t>
            </w:r>
            <w:r>
              <w:rPr>
                <w:noProof/>
                <w:webHidden/>
              </w:rPr>
              <w:fldChar w:fldCharType="end"/>
            </w:r>
          </w:hyperlink>
        </w:p>
        <w:p w14:paraId="1CD85CE9" w14:textId="1FFBE12A"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39" w:history="1">
            <w:r w:rsidRPr="00F16C50">
              <w:rPr>
                <w:rStyle w:val="Hyperlnk"/>
                <w:noProof/>
              </w:rPr>
              <w:t>Kongresshandlingar</w:t>
            </w:r>
            <w:r>
              <w:rPr>
                <w:noProof/>
                <w:webHidden/>
              </w:rPr>
              <w:tab/>
            </w:r>
            <w:r>
              <w:rPr>
                <w:noProof/>
                <w:webHidden/>
              </w:rPr>
              <w:fldChar w:fldCharType="begin"/>
            </w:r>
            <w:r>
              <w:rPr>
                <w:noProof/>
                <w:webHidden/>
              </w:rPr>
              <w:instrText xml:space="preserve"> PAGEREF _Toc161662139 \h </w:instrText>
            </w:r>
            <w:r>
              <w:rPr>
                <w:noProof/>
                <w:webHidden/>
              </w:rPr>
            </w:r>
            <w:r>
              <w:rPr>
                <w:noProof/>
                <w:webHidden/>
              </w:rPr>
              <w:fldChar w:fldCharType="separate"/>
            </w:r>
            <w:r>
              <w:rPr>
                <w:noProof/>
                <w:webHidden/>
              </w:rPr>
              <w:t>6</w:t>
            </w:r>
            <w:r>
              <w:rPr>
                <w:noProof/>
                <w:webHidden/>
              </w:rPr>
              <w:fldChar w:fldCharType="end"/>
            </w:r>
          </w:hyperlink>
        </w:p>
        <w:p w14:paraId="337116A2" w14:textId="6D69F3C9"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40" w:history="1">
            <w:r w:rsidRPr="00F16C50">
              <w:rPr>
                <w:rStyle w:val="Hyperlnk"/>
                <w:noProof/>
              </w:rPr>
              <w:t>Hemsidan</w:t>
            </w:r>
            <w:r>
              <w:rPr>
                <w:noProof/>
                <w:webHidden/>
              </w:rPr>
              <w:tab/>
            </w:r>
            <w:r>
              <w:rPr>
                <w:noProof/>
                <w:webHidden/>
              </w:rPr>
              <w:fldChar w:fldCharType="begin"/>
            </w:r>
            <w:r>
              <w:rPr>
                <w:noProof/>
                <w:webHidden/>
              </w:rPr>
              <w:instrText xml:space="preserve"> PAGEREF _Toc161662140 \h </w:instrText>
            </w:r>
            <w:r>
              <w:rPr>
                <w:noProof/>
                <w:webHidden/>
              </w:rPr>
            </w:r>
            <w:r>
              <w:rPr>
                <w:noProof/>
                <w:webHidden/>
              </w:rPr>
              <w:fldChar w:fldCharType="separate"/>
            </w:r>
            <w:r>
              <w:rPr>
                <w:noProof/>
                <w:webHidden/>
              </w:rPr>
              <w:t>6</w:t>
            </w:r>
            <w:r>
              <w:rPr>
                <w:noProof/>
                <w:webHidden/>
              </w:rPr>
              <w:fldChar w:fldCharType="end"/>
            </w:r>
          </w:hyperlink>
        </w:p>
        <w:p w14:paraId="147E2357" w14:textId="62171CEF"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41" w:history="1">
            <w:r w:rsidRPr="00F16C50">
              <w:rPr>
                <w:rStyle w:val="Hyperlnk"/>
                <w:noProof/>
              </w:rPr>
              <w:t>Utskottsarbete</w:t>
            </w:r>
            <w:r>
              <w:rPr>
                <w:noProof/>
                <w:webHidden/>
              </w:rPr>
              <w:tab/>
            </w:r>
            <w:r>
              <w:rPr>
                <w:noProof/>
                <w:webHidden/>
              </w:rPr>
              <w:fldChar w:fldCharType="begin"/>
            </w:r>
            <w:r>
              <w:rPr>
                <w:noProof/>
                <w:webHidden/>
              </w:rPr>
              <w:instrText xml:space="preserve"> PAGEREF _Toc161662141 \h </w:instrText>
            </w:r>
            <w:r>
              <w:rPr>
                <w:noProof/>
                <w:webHidden/>
              </w:rPr>
            </w:r>
            <w:r>
              <w:rPr>
                <w:noProof/>
                <w:webHidden/>
              </w:rPr>
              <w:fldChar w:fldCharType="separate"/>
            </w:r>
            <w:r>
              <w:rPr>
                <w:noProof/>
                <w:webHidden/>
              </w:rPr>
              <w:t>7</w:t>
            </w:r>
            <w:r>
              <w:rPr>
                <w:noProof/>
                <w:webHidden/>
              </w:rPr>
              <w:fldChar w:fldCharType="end"/>
            </w:r>
          </w:hyperlink>
        </w:p>
        <w:p w14:paraId="461E75F4" w14:textId="49C43F84"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42" w:history="1">
            <w:r w:rsidRPr="00F16C50">
              <w:rPr>
                <w:rStyle w:val="Hyperlnk"/>
                <w:noProof/>
              </w:rPr>
              <w:t>Förberedelser inför kongressen och yrkanden</w:t>
            </w:r>
            <w:r>
              <w:rPr>
                <w:noProof/>
                <w:webHidden/>
              </w:rPr>
              <w:tab/>
            </w:r>
            <w:r>
              <w:rPr>
                <w:noProof/>
                <w:webHidden/>
              </w:rPr>
              <w:fldChar w:fldCharType="begin"/>
            </w:r>
            <w:r>
              <w:rPr>
                <w:noProof/>
                <w:webHidden/>
              </w:rPr>
              <w:instrText xml:space="preserve"> PAGEREF _Toc161662142 \h </w:instrText>
            </w:r>
            <w:r>
              <w:rPr>
                <w:noProof/>
                <w:webHidden/>
              </w:rPr>
            </w:r>
            <w:r>
              <w:rPr>
                <w:noProof/>
                <w:webHidden/>
              </w:rPr>
              <w:fldChar w:fldCharType="separate"/>
            </w:r>
            <w:r>
              <w:rPr>
                <w:noProof/>
                <w:webHidden/>
              </w:rPr>
              <w:t>7</w:t>
            </w:r>
            <w:r>
              <w:rPr>
                <w:noProof/>
                <w:webHidden/>
              </w:rPr>
              <w:fldChar w:fldCharType="end"/>
            </w:r>
          </w:hyperlink>
        </w:p>
        <w:p w14:paraId="199FF812" w14:textId="17F23C02"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43" w:history="1">
            <w:r w:rsidRPr="00F16C50">
              <w:rPr>
                <w:rStyle w:val="Hyperlnk"/>
                <w:noProof/>
              </w:rPr>
              <w:t>Kongressinformation</w:t>
            </w:r>
            <w:r>
              <w:rPr>
                <w:noProof/>
                <w:webHidden/>
              </w:rPr>
              <w:tab/>
            </w:r>
            <w:r>
              <w:rPr>
                <w:noProof/>
                <w:webHidden/>
              </w:rPr>
              <w:fldChar w:fldCharType="begin"/>
            </w:r>
            <w:r>
              <w:rPr>
                <w:noProof/>
                <w:webHidden/>
              </w:rPr>
              <w:instrText xml:space="preserve"> PAGEREF _Toc161662143 \h </w:instrText>
            </w:r>
            <w:r>
              <w:rPr>
                <w:noProof/>
                <w:webHidden/>
              </w:rPr>
            </w:r>
            <w:r>
              <w:rPr>
                <w:noProof/>
                <w:webHidden/>
              </w:rPr>
              <w:fldChar w:fldCharType="separate"/>
            </w:r>
            <w:r>
              <w:rPr>
                <w:noProof/>
                <w:webHidden/>
              </w:rPr>
              <w:t>8</w:t>
            </w:r>
            <w:r>
              <w:rPr>
                <w:noProof/>
                <w:webHidden/>
              </w:rPr>
              <w:fldChar w:fldCharType="end"/>
            </w:r>
          </w:hyperlink>
        </w:p>
        <w:p w14:paraId="28FC89A1" w14:textId="2AFD5854" w:rsidR="005205B1" w:rsidRDefault="005205B1">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1662144" w:history="1">
            <w:r w:rsidRPr="00F16C50">
              <w:rPr>
                <w:rStyle w:val="Hyperlnk"/>
                <w:noProof/>
              </w:rPr>
              <w:t>Kontaktpersoner</w:t>
            </w:r>
            <w:r>
              <w:rPr>
                <w:noProof/>
                <w:webHidden/>
              </w:rPr>
              <w:tab/>
            </w:r>
            <w:r>
              <w:rPr>
                <w:noProof/>
                <w:webHidden/>
              </w:rPr>
              <w:fldChar w:fldCharType="begin"/>
            </w:r>
            <w:r>
              <w:rPr>
                <w:noProof/>
                <w:webHidden/>
              </w:rPr>
              <w:instrText xml:space="preserve"> PAGEREF _Toc161662144 \h </w:instrText>
            </w:r>
            <w:r>
              <w:rPr>
                <w:noProof/>
                <w:webHidden/>
              </w:rPr>
            </w:r>
            <w:r>
              <w:rPr>
                <w:noProof/>
                <w:webHidden/>
              </w:rPr>
              <w:fldChar w:fldCharType="separate"/>
            </w:r>
            <w:r>
              <w:rPr>
                <w:noProof/>
                <w:webHidden/>
              </w:rPr>
              <w:t>8</w:t>
            </w:r>
            <w:r>
              <w:rPr>
                <w:noProof/>
                <w:webHidden/>
              </w:rPr>
              <w:fldChar w:fldCharType="end"/>
            </w:r>
          </w:hyperlink>
        </w:p>
        <w:p w14:paraId="6D930B18" w14:textId="7B38BD13" w:rsidR="001330B0" w:rsidRDefault="005B7204">
          <w:r>
            <w:fldChar w:fldCharType="end"/>
          </w:r>
        </w:p>
      </w:sdtContent>
    </w:sdt>
    <w:p w14:paraId="074776A2" w14:textId="3C619AEC" w:rsidR="00A45CFF" w:rsidRPr="00A45CFF" w:rsidRDefault="00DD5881" w:rsidP="00601D04">
      <w:pPr>
        <w:pStyle w:val="Rubrik1"/>
      </w:pPr>
      <w:r>
        <w:br w:type="page"/>
      </w:r>
      <w:bookmarkStart w:id="2" w:name="_Toc161317799"/>
      <w:bookmarkStart w:id="3" w:name="_Toc161662126"/>
      <w:r w:rsidR="007808D6">
        <w:lastRenderedPageBreak/>
        <w:t>KONGRESS</w:t>
      </w:r>
      <w:r w:rsidR="00405027">
        <w:t>INFORMATION</w:t>
      </w:r>
      <w:r w:rsidR="007808D6">
        <w:t xml:space="preserve"> </w:t>
      </w:r>
      <w:r w:rsidR="00A45CFF">
        <w:t>#</w:t>
      </w:r>
      <w:r w:rsidR="007808D6">
        <w:t>1</w:t>
      </w:r>
      <w:bookmarkEnd w:id="2"/>
      <w:bookmarkEnd w:id="3"/>
    </w:p>
    <w:p w14:paraId="5B9ECCF0" w14:textId="77777777" w:rsidR="00A45CFF" w:rsidRPr="00A45CFF" w:rsidRDefault="00A45CFF" w:rsidP="00A45CFF">
      <w:pPr>
        <w:pStyle w:val="Rubrik2"/>
      </w:pPr>
      <w:bookmarkStart w:id="4" w:name="_Toc161662127"/>
      <w:r w:rsidRPr="00A45CFF">
        <w:t>Datum, tid och plats</w:t>
      </w:r>
      <w:bookmarkEnd w:id="4"/>
    </w:p>
    <w:p w14:paraId="543C30EE" w14:textId="588577AC" w:rsidR="00A81FCF" w:rsidRDefault="00A81FCF" w:rsidP="00A45CFF">
      <w:r>
        <w:t>2024 års kongress hålls i Göteborg på</w:t>
      </w:r>
      <w:r w:rsidRPr="00A45CFF">
        <w:t xml:space="preserve"> Radisson </w:t>
      </w:r>
      <w:proofErr w:type="spellStart"/>
      <w:r w:rsidRPr="00A45CFF">
        <w:t>Blu</w:t>
      </w:r>
      <w:proofErr w:type="spellEnd"/>
      <w:r w:rsidRPr="00A45CFF">
        <w:t xml:space="preserve"> Scandinavia Hotel</w:t>
      </w:r>
      <w:r>
        <w:t>.</w:t>
      </w:r>
    </w:p>
    <w:p w14:paraId="4B00471D" w14:textId="02BF0D85" w:rsidR="004B1B0C" w:rsidRDefault="00A45CFF" w:rsidP="00A45CFF">
      <w:r w:rsidRPr="00A45CFF">
        <w:t>Kongressen inleds torsdagen den 17 oktober kl.13</w:t>
      </w:r>
      <w:r w:rsidR="00823D37">
        <w:t>:</w:t>
      </w:r>
      <w:r w:rsidRPr="00A45CFF">
        <w:t>30</w:t>
      </w:r>
      <w:r w:rsidR="00BF0198">
        <w:t xml:space="preserve"> </w:t>
      </w:r>
      <w:r w:rsidR="009B3CE8">
        <w:t xml:space="preserve">och avslutas söndagen den </w:t>
      </w:r>
      <w:r w:rsidR="00A97158">
        <w:t>20 oktober kl.13:00</w:t>
      </w:r>
      <w:r w:rsidRPr="00A45CFF">
        <w:t xml:space="preserve">. </w:t>
      </w:r>
      <w:r w:rsidR="00E360CE">
        <w:t xml:space="preserve">Innan </w:t>
      </w:r>
      <w:r w:rsidR="008726AF">
        <w:t xml:space="preserve">kongressen startar ska </w:t>
      </w:r>
      <w:r w:rsidR="00A16EA6">
        <w:t xml:space="preserve">registrering </w:t>
      </w:r>
      <w:r w:rsidR="00492285">
        <w:t>gjorts samt att lunchen ska vara avklarad.</w:t>
      </w:r>
    </w:p>
    <w:p w14:paraId="0FCD8D84" w14:textId="77777777" w:rsidR="004B1B0C" w:rsidRDefault="004B1B0C" w:rsidP="00A45CFF"/>
    <w:p w14:paraId="2617608C" w14:textId="7ED2EAAA" w:rsidR="00492285" w:rsidRPr="00E330B8" w:rsidRDefault="00492285" w:rsidP="00A45CFF">
      <w:pPr>
        <w:rPr>
          <w:b/>
          <w:bCs/>
        </w:rPr>
      </w:pPr>
      <w:r w:rsidRPr="00E330B8">
        <w:rPr>
          <w:b/>
          <w:bCs/>
        </w:rPr>
        <w:t>Den 17 oktober</w:t>
      </w:r>
    </w:p>
    <w:p w14:paraId="0A5EB522" w14:textId="68FB41E5" w:rsidR="00A97158" w:rsidRDefault="00E330B8" w:rsidP="00A45CFF">
      <w:r>
        <w:t xml:space="preserve">Registrering </w:t>
      </w:r>
      <w:r w:rsidR="0053240E">
        <w:t>öppnar</w:t>
      </w:r>
      <w:r w:rsidR="00492285">
        <w:tab/>
      </w:r>
      <w:r>
        <w:tab/>
      </w:r>
      <w:r w:rsidR="00492285">
        <w:t>kl.</w:t>
      </w:r>
      <w:r w:rsidR="00357614">
        <w:t>10:30</w:t>
      </w:r>
    </w:p>
    <w:p w14:paraId="2E9B3170" w14:textId="2AE3E18F" w:rsidR="00823D37" w:rsidRDefault="00823D37" w:rsidP="00A45CFF">
      <w:r>
        <w:t xml:space="preserve">Lunch serveras från </w:t>
      </w:r>
      <w:r>
        <w:tab/>
      </w:r>
      <w:r>
        <w:tab/>
        <w:t>kl.11:30</w:t>
      </w:r>
    </w:p>
    <w:p w14:paraId="4418D451" w14:textId="5305A6DD" w:rsidR="00A178B6" w:rsidRDefault="00A178B6" w:rsidP="00A45CFF">
      <w:r>
        <w:t>Kongressen startar</w:t>
      </w:r>
      <w:r>
        <w:tab/>
      </w:r>
      <w:r>
        <w:tab/>
        <w:t>kl.13:30</w:t>
      </w:r>
    </w:p>
    <w:p w14:paraId="0321C4D6" w14:textId="77777777" w:rsidR="00A178B6" w:rsidRDefault="00A178B6" w:rsidP="00A45CFF"/>
    <w:p w14:paraId="3C9A445E" w14:textId="6734D914" w:rsidR="00A178B6" w:rsidRPr="00C9307E" w:rsidRDefault="00A178B6" w:rsidP="00A45CFF">
      <w:pPr>
        <w:rPr>
          <w:b/>
          <w:bCs/>
        </w:rPr>
      </w:pPr>
      <w:r w:rsidRPr="00C9307E">
        <w:rPr>
          <w:b/>
          <w:bCs/>
        </w:rPr>
        <w:t>Den 20 oktober</w:t>
      </w:r>
    </w:p>
    <w:p w14:paraId="4364D24D" w14:textId="2349154A" w:rsidR="00A178B6" w:rsidRDefault="00A178B6" w:rsidP="00A45CFF">
      <w:r>
        <w:t xml:space="preserve">Kongressen </w:t>
      </w:r>
      <w:r w:rsidR="000F2CD1">
        <w:t>avslutas</w:t>
      </w:r>
      <w:r w:rsidR="000F2CD1">
        <w:tab/>
      </w:r>
      <w:r w:rsidR="000F2CD1">
        <w:tab/>
        <w:t>kl.13:00</w:t>
      </w:r>
    </w:p>
    <w:p w14:paraId="51A2CE4F" w14:textId="794E940A" w:rsidR="000F2CD1" w:rsidRDefault="000F2CD1" w:rsidP="00A45CFF">
      <w:r>
        <w:t>Lunch serveras</w:t>
      </w:r>
      <w:r>
        <w:tab/>
      </w:r>
      <w:r>
        <w:tab/>
        <w:t>kl.13:00</w:t>
      </w:r>
    </w:p>
    <w:p w14:paraId="430AC875" w14:textId="68CE3C6B" w:rsidR="000F2CD1" w:rsidRDefault="0049493D" w:rsidP="00A45CFF">
      <w:r>
        <w:t>Hemresor med tåg från</w:t>
      </w:r>
      <w:r>
        <w:tab/>
        <w:t>kl.14:00</w:t>
      </w:r>
    </w:p>
    <w:p w14:paraId="101A7A65" w14:textId="53221873" w:rsidR="0049493D" w:rsidRDefault="0049493D" w:rsidP="00A45CFF">
      <w:r>
        <w:t>Hemresor med flyg från</w:t>
      </w:r>
      <w:r>
        <w:tab/>
        <w:t>kl.15:00</w:t>
      </w:r>
    </w:p>
    <w:p w14:paraId="7B0FB70E" w14:textId="77777777" w:rsidR="00A45CFF" w:rsidRPr="00601D04" w:rsidRDefault="00A45CFF" w:rsidP="00A45CFF">
      <w:pPr>
        <w:rPr>
          <w:rFonts w:cs="Arial"/>
        </w:rPr>
      </w:pPr>
    </w:p>
    <w:p w14:paraId="24EE9AE3" w14:textId="77777777" w:rsidR="00A45CFF" w:rsidRPr="00601D04" w:rsidRDefault="00A45CFF" w:rsidP="00C03F55">
      <w:pPr>
        <w:pStyle w:val="Rubrik2"/>
      </w:pPr>
      <w:bookmarkStart w:id="5" w:name="_Toc161662128"/>
      <w:r w:rsidRPr="00601D04">
        <w:t>Kongressombuden</w:t>
      </w:r>
      <w:bookmarkEnd w:id="5"/>
    </w:p>
    <w:p w14:paraId="70B8ACC9" w14:textId="4633D551" w:rsidR="00A45CFF" w:rsidRPr="00601D04" w:rsidRDefault="00A45CFF" w:rsidP="00A45CFF">
      <w:pPr>
        <w:rPr>
          <w:rFonts w:cs="Arial"/>
        </w:rPr>
      </w:pPr>
      <w:r w:rsidRPr="00601D04">
        <w:rPr>
          <w:rFonts w:cs="Arial"/>
        </w:rPr>
        <w:t xml:space="preserve">Riksförbundet står för </w:t>
      </w:r>
      <w:r w:rsidR="00C9307E">
        <w:rPr>
          <w:rFonts w:cs="Arial"/>
        </w:rPr>
        <w:t>kongress</w:t>
      </w:r>
      <w:r w:rsidRPr="00601D04">
        <w:rPr>
          <w:rFonts w:cs="Arial"/>
        </w:rPr>
        <w:t>ombudens resa, kost och logi i enkelrum och ev</w:t>
      </w:r>
      <w:r w:rsidR="009B3CE8">
        <w:rPr>
          <w:rFonts w:cs="Arial"/>
        </w:rPr>
        <w:t>entuell</w:t>
      </w:r>
      <w:r w:rsidRPr="00601D04">
        <w:rPr>
          <w:rFonts w:cs="Arial"/>
        </w:rPr>
        <w:t xml:space="preserve"> förlorad arbets</w:t>
      </w:r>
      <w:r w:rsidR="00800286">
        <w:rPr>
          <w:rFonts w:cs="Arial"/>
        </w:rPr>
        <w:t>förtjänst</w:t>
      </w:r>
      <w:r w:rsidRPr="00601D04">
        <w:rPr>
          <w:rFonts w:cs="Arial"/>
        </w:rPr>
        <w:t>.</w:t>
      </w:r>
    </w:p>
    <w:p w14:paraId="77C98F4E" w14:textId="77777777" w:rsidR="00A45CFF" w:rsidRPr="00601D04" w:rsidRDefault="00A45CFF" w:rsidP="00A45CFF">
      <w:pPr>
        <w:rPr>
          <w:rFonts w:cs="Arial"/>
        </w:rPr>
      </w:pPr>
      <w:r w:rsidRPr="00601D04">
        <w:rPr>
          <w:rFonts w:cs="Arial"/>
        </w:rPr>
        <w:tab/>
      </w:r>
    </w:p>
    <w:p w14:paraId="0A8B9FF2" w14:textId="77777777" w:rsidR="00A45CFF" w:rsidRPr="00601D04" w:rsidRDefault="00A45CFF" w:rsidP="00C9307E">
      <w:pPr>
        <w:pStyle w:val="Rubrik2"/>
      </w:pPr>
      <w:bookmarkStart w:id="6" w:name="_Toc161662129"/>
      <w:r w:rsidRPr="00601D04">
        <w:t>Distriktsombudsmän</w:t>
      </w:r>
      <w:bookmarkEnd w:id="6"/>
    </w:p>
    <w:p w14:paraId="71DB4E46" w14:textId="6E8CFEF8" w:rsidR="0062651C" w:rsidRPr="00601D04" w:rsidRDefault="00A45CFF" w:rsidP="00A45CFF">
      <w:pPr>
        <w:rPr>
          <w:rFonts w:cs="Arial"/>
        </w:rPr>
      </w:pPr>
      <w:r w:rsidRPr="00601D04">
        <w:rPr>
          <w:rFonts w:cs="Arial"/>
        </w:rPr>
        <w:t xml:space="preserve">Riksförbundet </w:t>
      </w:r>
      <w:r w:rsidR="00FA0EF5">
        <w:rPr>
          <w:rFonts w:cs="Arial"/>
        </w:rPr>
        <w:t xml:space="preserve">står för ombudsmännens </w:t>
      </w:r>
      <w:r w:rsidRPr="00601D04">
        <w:rPr>
          <w:rFonts w:cs="Arial"/>
        </w:rPr>
        <w:t>resa</w:t>
      </w:r>
      <w:r w:rsidR="00E464C6">
        <w:rPr>
          <w:rFonts w:cs="Arial"/>
        </w:rPr>
        <w:t xml:space="preserve"> samt</w:t>
      </w:r>
      <w:r w:rsidRPr="00601D04">
        <w:rPr>
          <w:rFonts w:cs="Arial"/>
        </w:rPr>
        <w:t xml:space="preserve"> kost och logi under torsdag och fredag</w:t>
      </w:r>
      <w:r w:rsidR="00F51825">
        <w:rPr>
          <w:rFonts w:cs="Arial"/>
        </w:rPr>
        <w:t>,</w:t>
      </w:r>
      <w:r w:rsidRPr="00601D04">
        <w:rPr>
          <w:rFonts w:cs="Arial"/>
        </w:rPr>
        <w:t xml:space="preserve"> som en del av ett utbildningstillfälle som anordnas av riksförbundet. </w:t>
      </w:r>
      <w:r w:rsidR="0062651C">
        <w:rPr>
          <w:rFonts w:cs="Arial"/>
        </w:rPr>
        <w:t>Distrikten be</w:t>
      </w:r>
      <w:r w:rsidR="00844F40">
        <w:rPr>
          <w:rFonts w:cs="Arial"/>
        </w:rPr>
        <w:t>stämmer</w:t>
      </w:r>
      <w:r w:rsidR="00F51825">
        <w:rPr>
          <w:rFonts w:cs="Arial"/>
        </w:rPr>
        <w:t xml:space="preserve"> själva</w:t>
      </w:r>
      <w:r w:rsidR="0062651C">
        <w:rPr>
          <w:rFonts w:cs="Arial"/>
        </w:rPr>
        <w:t xml:space="preserve"> om </w:t>
      </w:r>
      <w:r w:rsidR="00DF7EA3">
        <w:rPr>
          <w:rFonts w:cs="Arial"/>
        </w:rPr>
        <w:t>deras ombudsman/ombudsmän ska delta över helgen (lördag och söndag)</w:t>
      </w:r>
      <w:r w:rsidR="006D5925">
        <w:rPr>
          <w:rFonts w:cs="Arial"/>
        </w:rPr>
        <w:t xml:space="preserve">, </w:t>
      </w:r>
      <w:r w:rsidR="00F32CD4">
        <w:rPr>
          <w:rFonts w:cs="Arial"/>
        </w:rPr>
        <w:t>och den kostnaden står då</w:t>
      </w:r>
      <w:r w:rsidR="006D5925">
        <w:rPr>
          <w:rFonts w:cs="Arial"/>
        </w:rPr>
        <w:t xml:space="preserve"> distriktet</w:t>
      </w:r>
      <w:r w:rsidR="0086442A">
        <w:rPr>
          <w:rFonts w:cs="Arial"/>
        </w:rPr>
        <w:t xml:space="preserve"> själva</w:t>
      </w:r>
      <w:r w:rsidR="00291112">
        <w:rPr>
          <w:rFonts w:cs="Arial"/>
        </w:rPr>
        <w:t xml:space="preserve"> för</w:t>
      </w:r>
      <w:r w:rsidR="0086442A">
        <w:rPr>
          <w:rFonts w:cs="Arial"/>
        </w:rPr>
        <w:t>.</w:t>
      </w:r>
    </w:p>
    <w:p w14:paraId="3DF9DB58" w14:textId="77777777" w:rsidR="00A45CFF" w:rsidRPr="00601D04" w:rsidRDefault="00A45CFF" w:rsidP="00A45CFF">
      <w:pPr>
        <w:rPr>
          <w:rFonts w:cs="Arial"/>
        </w:rPr>
      </w:pPr>
    </w:p>
    <w:p w14:paraId="35609D74" w14:textId="77777777" w:rsidR="00A45CFF" w:rsidRPr="00601D04" w:rsidRDefault="00A45CFF" w:rsidP="00693FE4">
      <w:pPr>
        <w:pStyle w:val="Rubrik2"/>
      </w:pPr>
      <w:bookmarkStart w:id="7" w:name="_Toc161662130"/>
      <w:r w:rsidRPr="00601D04">
        <w:t>Valberedning och verksamhetsrevisorer</w:t>
      </w:r>
      <w:bookmarkEnd w:id="7"/>
    </w:p>
    <w:p w14:paraId="568546DA" w14:textId="27CF7FD8" w:rsidR="00A45CFF" w:rsidRPr="00601D04" w:rsidRDefault="00A45CFF" w:rsidP="00A45CFF">
      <w:pPr>
        <w:rPr>
          <w:rFonts w:cs="Arial"/>
        </w:rPr>
      </w:pPr>
      <w:r w:rsidRPr="00601D04">
        <w:rPr>
          <w:rFonts w:cs="Arial"/>
        </w:rPr>
        <w:t>Riksförbundet står för resa, kost och logi i enkelrum samt ev</w:t>
      </w:r>
      <w:r w:rsidR="00693FE4">
        <w:rPr>
          <w:rFonts w:cs="Arial"/>
        </w:rPr>
        <w:t>entuell</w:t>
      </w:r>
      <w:r w:rsidRPr="00601D04">
        <w:rPr>
          <w:rFonts w:cs="Arial"/>
        </w:rPr>
        <w:t xml:space="preserve"> förlorad arbets</w:t>
      </w:r>
      <w:r w:rsidR="00800286">
        <w:rPr>
          <w:rFonts w:cs="Arial"/>
        </w:rPr>
        <w:t>förtjänst</w:t>
      </w:r>
      <w:r w:rsidRPr="00601D04">
        <w:rPr>
          <w:rFonts w:cs="Arial"/>
        </w:rPr>
        <w:t>.</w:t>
      </w:r>
    </w:p>
    <w:p w14:paraId="51FBFF9F" w14:textId="77777777" w:rsidR="00A45CFF" w:rsidRPr="00601D04" w:rsidRDefault="00A45CFF" w:rsidP="00A45CFF">
      <w:pPr>
        <w:rPr>
          <w:rFonts w:cs="Arial"/>
        </w:rPr>
      </w:pPr>
    </w:p>
    <w:p w14:paraId="4B8A5C37" w14:textId="77777777" w:rsidR="00A45CFF" w:rsidRPr="00601D04" w:rsidRDefault="00A45CFF" w:rsidP="00407F3D">
      <w:pPr>
        <w:pStyle w:val="Rubrik2"/>
      </w:pPr>
      <w:bookmarkStart w:id="8" w:name="_Toc161662131"/>
      <w:r w:rsidRPr="00601D04">
        <w:t>Unga med synnedsättning</w:t>
      </w:r>
      <w:bookmarkEnd w:id="8"/>
    </w:p>
    <w:p w14:paraId="16008193" w14:textId="16C77877" w:rsidR="00A45CFF" w:rsidRPr="00601D04" w:rsidRDefault="00A45CFF" w:rsidP="00A45CFF">
      <w:pPr>
        <w:rPr>
          <w:rFonts w:cs="Arial"/>
        </w:rPr>
      </w:pPr>
      <w:r w:rsidRPr="00601D04">
        <w:rPr>
          <w:rFonts w:cs="Arial"/>
        </w:rPr>
        <w:t>Riksförbundet står för resa, kost och logi i enkelrum samt eventuell förlorad arbets</w:t>
      </w:r>
      <w:r w:rsidR="00800286">
        <w:rPr>
          <w:rFonts w:cs="Arial"/>
        </w:rPr>
        <w:t>förtjänst</w:t>
      </w:r>
      <w:r w:rsidRPr="00601D04">
        <w:rPr>
          <w:rFonts w:cs="Arial"/>
        </w:rPr>
        <w:t xml:space="preserve">. </w:t>
      </w:r>
    </w:p>
    <w:p w14:paraId="2C77A4D8" w14:textId="77777777" w:rsidR="00A45CFF" w:rsidRPr="00601D04" w:rsidRDefault="00A45CFF" w:rsidP="00A45CFF">
      <w:pPr>
        <w:rPr>
          <w:rFonts w:cs="Arial"/>
        </w:rPr>
      </w:pPr>
    </w:p>
    <w:p w14:paraId="04FBAE0A" w14:textId="77777777" w:rsidR="00A45CFF" w:rsidRPr="00601D04" w:rsidRDefault="00A45CFF" w:rsidP="00407F3D">
      <w:pPr>
        <w:pStyle w:val="Rubrik2"/>
      </w:pPr>
      <w:bookmarkStart w:id="9" w:name="_Toc161662132"/>
      <w:r w:rsidRPr="00601D04">
        <w:lastRenderedPageBreak/>
        <w:t>Ledsagare</w:t>
      </w:r>
      <w:bookmarkEnd w:id="9"/>
    </w:p>
    <w:p w14:paraId="7B79A68C" w14:textId="5E0E4412" w:rsidR="00041C4C" w:rsidRPr="00601D04" w:rsidRDefault="00B94869" w:rsidP="00041C4C">
      <w:pPr>
        <w:rPr>
          <w:rFonts w:cs="Arial"/>
        </w:rPr>
      </w:pPr>
      <w:r>
        <w:rPr>
          <w:rFonts w:cs="Arial"/>
        </w:rPr>
        <w:t>Alla</w:t>
      </w:r>
      <w:r w:rsidR="00041C4C" w:rsidRPr="00601D04">
        <w:rPr>
          <w:rFonts w:cs="Arial"/>
        </w:rPr>
        <w:t xml:space="preserve"> distrikt </w:t>
      </w:r>
      <w:r w:rsidR="00984113">
        <w:rPr>
          <w:rFonts w:cs="Arial"/>
        </w:rPr>
        <w:t xml:space="preserve">och Unga med synnedsättning </w:t>
      </w:r>
      <w:r w:rsidR="00041C4C" w:rsidRPr="00601D04">
        <w:rPr>
          <w:rFonts w:cs="Arial"/>
        </w:rPr>
        <w:t xml:space="preserve">ska ha med sig egna ledsagare för allmän ledsagning under kongressen och </w:t>
      </w:r>
      <w:r w:rsidR="00041C4C">
        <w:rPr>
          <w:rFonts w:cs="Arial"/>
        </w:rPr>
        <w:t>för att kunn</w:t>
      </w:r>
      <w:r w:rsidR="00041C4C" w:rsidRPr="00601D04">
        <w:rPr>
          <w:rFonts w:cs="Arial"/>
        </w:rPr>
        <w:t xml:space="preserve">a stötta och bistå </w:t>
      </w:r>
      <w:r w:rsidR="00B160A2">
        <w:rPr>
          <w:rFonts w:cs="Arial"/>
        </w:rPr>
        <w:t xml:space="preserve">ombuden </w:t>
      </w:r>
      <w:r w:rsidR="00041C4C" w:rsidRPr="00601D04">
        <w:rPr>
          <w:rFonts w:cs="Arial"/>
        </w:rPr>
        <w:t xml:space="preserve">i </w:t>
      </w:r>
      <w:proofErr w:type="spellStart"/>
      <w:r w:rsidR="00041C4C" w:rsidRPr="00601D04">
        <w:rPr>
          <w:rFonts w:cs="Arial"/>
        </w:rPr>
        <w:t>meetingsappen</w:t>
      </w:r>
      <w:proofErr w:type="spellEnd"/>
      <w:r w:rsidR="00041C4C" w:rsidRPr="00601D04">
        <w:rPr>
          <w:rFonts w:cs="Arial"/>
        </w:rPr>
        <w:t xml:space="preserve">. </w:t>
      </w:r>
    </w:p>
    <w:p w14:paraId="629FA1D6" w14:textId="77777777" w:rsidR="00450104" w:rsidRDefault="00450104" w:rsidP="00A45CFF">
      <w:pPr>
        <w:rPr>
          <w:rFonts w:cs="Arial"/>
        </w:rPr>
      </w:pPr>
    </w:p>
    <w:p w14:paraId="4650789E" w14:textId="16735C10" w:rsidR="00A45CFF" w:rsidRPr="00601D04" w:rsidRDefault="00A45CFF" w:rsidP="00A45CFF">
      <w:pPr>
        <w:rPr>
          <w:rFonts w:cs="Arial"/>
        </w:rPr>
      </w:pPr>
      <w:r w:rsidRPr="00601D04">
        <w:rPr>
          <w:rFonts w:cs="Arial"/>
        </w:rPr>
        <w:t xml:space="preserve">Riksförbundet </w:t>
      </w:r>
      <w:r w:rsidR="00003378">
        <w:rPr>
          <w:rFonts w:cs="Arial"/>
        </w:rPr>
        <w:t>står</w:t>
      </w:r>
      <w:r w:rsidRPr="00601D04">
        <w:rPr>
          <w:rFonts w:cs="Arial"/>
        </w:rPr>
        <w:t xml:space="preserve"> för resa, kost och logi i enkelrum för en ledsagare per distrikt och </w:t>
      </w:r>
      <w:r w:rsidR="00CB058A">
        <w:rPr>
          <w:rFonts w:cs="Arial"/>
        </w:rPr>
        <w:t xml:space="preserve">till </w:t>
      </w:r>
      <w:r w:rsidR="00A94CF9">
        <w:rPr>
          <w:rFonts w:cs="Arial"/>
        </w:rPr>
        <w:t>U</w:t>
      </w:r>
      <w:r w:rsidRPr="00601D04">
        <w:rPr>
          <w:rFonts w:cs="Arial"/>
        </w:rPr>
        <w:t xml:space="preserve">nga med synnedsättning under kongressen. </w:t>
      </w:r>
    </w:p>
    <w:p w14:paraId="0A2BDCD4" w14:textId="2DE29FD2" w:rsidR="00B87F4D" w:rsidRPr="00601D04" w:rsidRDefault="00B87F4D" w:rsidP="00B87F4D">
      <w:pPr>
        <w:rPr>
          <w:rFonts w:cs="Arial"/>
        </w:rPr>
      </w:pPr>
      <w:r w:rsidRPr="00601D04">
        <w:rPr>
          <w:rFonts w:cs="Arial"/>
        </w:rPr>
        <w:t xml:space="preserve">Distrikten </w:t>
      </w:r>
      <w:r w:rsidR="00A94CF9">
        <w:rPr>
          <w:rFonts w:cs="Arial"/>
        </w:rPr>
        <w:t xml:space="preserve">och Unga med synnedsättning </w:t>
      </w:r>
      <w:r w:rsidRPr="00601D04">
        <w:rPr>
          <w:rFonts w:cs="Arial"/>
        </w:rPr>
        <w:t>svarar för kostnaderna för traktamente, arvode och förlorad arbetsförtjänst för ledsagare.</w:t>
      </w:r>
    </w:p>
    <w:p w14:paraId="18302E13" w14:textId="77777777" w:rsidR="00A45CFF" w:rsidRDefault="00A45CFF" w:rsidP="00A45CFF">
      <w:pPr>
        <w:rPr>
          <w:rFonts w:cs="Arial"/>
        </w:rPr>
      </w:pPr>
    </w:p>
    <w:p w14:paraId="0FD287F1" w14:textId="40006CD8" w:rsidR="00A45CFF" w:rsidRDefault="00A45CFF" w:rsidP="00A45CFF">
      <w:pPr>
        <w:rPr>
          <w:rFonts w:cs="Arial"/>
        </w:rPr>
      </w:pPr>
      <w:r w:rsidRPr="00601D04">
        <w:rPr>
          <w:rFonts w:cs="Arial"/>
        </w:rPr>
        <w:t>Ledsagar</w:t>
      </w:r>
      <w:r w:rsidR="00134460">
        <w:rPr>
          <w:rFonts w:cs="Arial"/>
        </w:rPr>
        <w:t>na</w:t>
      </w:r>
      <w:r w:rsidRPr="00601D04">
        <w:rPr>
          <w:rFonts w:cs="Arial"/>
        </w:rPr>
        <w:t xml:space="preserve"> förväntas kunna hantera en smartphone. </w:t>
      </w:r>
    </w:p>
    <w:p w14:paraId="540F7419" w14:textId="77777777" w:rsidR="00672D73" w:rsidRPr="00601D04" w:rsidRDefault="00672D73" w:rsidP="00A45CFF">
      <w:pPr>
        <w:rPr>
          <w:rFonts w:cs="Arial"/>
        </w:rPr>
      </w:pPr>
    </w:p>
    <w:p w14:paraId="1AB5ED90" w14:textId="45C49D18" w:rsidR="00A45CFF" w:rsidRPr="00601D04" w:rsidRDefault="00A45CFF" w:rsidP="00A45CFF">
      <w:pPr>
        <w:rPr>
          <w:rFonts w:cs="Arial"/>
        </w:rPr>
      </w:pPr>
      <w:r w:rsidRPr="00601D04">
        <w:rPr>
          <w:rFonts w:cs="Arial"/>
        </w:rPr>
        <w:t>Riksförbundet svarar för ledsagare till branschföreningarna</w:t>
      </w:r>
      <w:r w:rsidR="0036243B">
        <w:rPr>
          <w:rFonts w:cs="Arial"/>
        </w:rPr>
        <w:t>,</w:t>
      </w:r>
      <w:r w:rsidRPr="00601D04">
        <w:rPr>
          <w:rFonts w:cs="Arial"/>
        </w:rPr>
        <w:t xml:space="preserve"> verksamhetsrevisorer</w:t>
      </w:r>
      <w:r w:rsidR="0036243B">
        <w:rPr>
          <w:rFonts w:cs="Arial"/>
        </w:rPr>
        <w:t>na</w:t>
      </w:r>
      <w:r w:rsidRPr="00601D04">
        <w:rPr>
          <w:rFonts w:cs="Arial"/>
        </w:rPr>
        <w:t xml:space="preserve"> och valberedning</w:t>
      </w:r>
      <w:r w:rsidR="0036243B">
        <w:rPr>
          <w:rFonts w:cs="Arial"/>
        </w:rPr>
        <w:t>en</w:t>
      </w:r>
      <w:r w:rsidRPr="00601D04">
        <w:rPr>
          <w:rFonts w:cs="Arial"/>
        </w:rPr>
        <w:t>.</w:t>
      </w:r>
    </w:p>
    <w:p w14:paraId="50676BF4" w14:textId="77777777" w:rsidR="00A45CFF" w:rsidRPr="00601D04" w:rsidRDefault="00A45CFF" w:rsidP="00A45CFF">
      <w:pPr>
        <w:rPr>
          <w:rFonts w:cs="Arial"/>
        </w:rPr>
      </w:pPr>
    </w:p>
    <w:p w14:paraId="55B89DC2" w14:textId="77777777" w:rsidR="00A45CFF" w:rsidRPr="00601D04" w:rsidRDefault="00A45CFF" w:rsidP="00407F3D">
      <w:pPr>
        <w:pStyle w:val="Rubrik2"/>
      </w:pPr>
      <w:bookmarkStart w:id="10" w:name="_Toc161662133"/>
      <w:r w:rsidRPr="00601D04">
        <w:t>Åhörare</w:t>
      </w:r>
      <w:bookmarkEnd w:id="10"/>
    </w:p>
    <w:p w14:paraId="2688F398" w14:textId="29BB9997" w:rsidR="00A45CFF" w:rsidRPr="00601D04" w:rsidRDefault="00A45CFF" w:rsidP="00A45CFF">
      <w:pPr>
        <w:rPr>
          <w:rFonts w:cs="Arial"/>
        </w:rPr>
      </w:pPr>
      <w:r w:rsidRPr="00601D04">
        <w:rPr>
          <w:rFonts w:cs="Arial"/>
        </w:rPr>
        <w:t xml:space="preserve">Om kongressen inte beslutar något annat, så är </w:t>
      </w:r>
      <w:r w:rsidR="00655168">
        <w:rPr>
          <w:rFonts w:cs="Arial"/>
        </w:rPr>
        <w:t>k</w:t>
      </w:r>
      <w:r w:rsidRPr="00601D04">
        <w:rPr>
          <w:rFonts w:cs="Arial"/>
        </w:rPr>
        <w:t>ongressförhandlingarna öppna och sänds via webben.</w:t>
      </w:r>
    </w:p>
    <w:p w14:paraId="6EF5D912" w14:textId="77777777" w:rsidR="00A45CFF" w:rsidRPr="00601D04" w:rsidRDefault="00A45CFF" w:rsidP="00A45CFF">
      <w:pPr>
        <w:rPr>
          <w:rFonts w:cs="Arial"/>
        </w:rPr>
      </w:pPr>
    </w:p>
    <w:p w14:paraId="689572FC" w14:textId="77777777" w:rsidR="00A45CFF" w:rsidRPr="00601D04" w:rsidRDefault="00A45CFF" w:rsidP="00407F3D">
      <w:pPr>
        <w:pStyle w:val="Rubrik2"/>
      </w:pPr>
      <w:bookmarkStart w:id="11" w:name="_Toc161662134"/>
      <w:r w:rsidRPr="00601D04">
        <w:t>Anmälning</w:t>
      </w:r>
      <w:bookmarkEnd w:id="11"/>
    </w:p>
    <w:p w14:paraId="486919AB" w14:textId="344B297B" w:rsidR="00A45CFF" w:rsidRPr="00601D04" w:rsidRDefault="00A45CFF" w:rsidP="00A45CFF">
      <w:pPr>
        <w:rPr>
          <w:rFonts w:cs="Arial"/>
        </w:rPr>
      </w:pPr>
      <w:r w:rsidRPr="00601D04">
        <w:rPr>
          <w:rFonts w:cs="Arial"/>
        </w:rPr>
        <w:t xml:space="preserve">Anmälan ska vara </w:t>
      </w:r>
      <w:r w:rsidR="002C74C2">
        <w:rPr>
          <w:rFonts w:cs="Arial"/>
        </w:rPr>
        <w:t>gjord</w:t>
      </w:r>
      <w:r w:rsidRPr="00601D04">
        <w:rPr>
          <w:rFonts w:cs="Arial"/>
        </w:rPr>
        <w:t xml:space="preserve"> senast </w:t>
      </w:r>
      <w:r w:rsidRPr="00C51700">
        <w:rPr>
          <w:rFonts w:cs="Arial"/>
          <w:b/>
          <w:bCs/>
        </w:rPr>
        <w:t>den 31 maj</w:t>
      </w:r>
      <w:r w:rsidRPr="00601D04">
        <w:rPr>
          <w:rFonts w:cs="Arial"/>
        </w:rPr>
        <w:t xml:space="preserve"> 2024</w:t>
      </w:r>
      <w:r w:rsidR="002C74C2">
        <w:rPr>
          <w:rFonts w:cs="Arial"/>
        </w:rPr>
        <w:t xml:space="preserve"> på länken nedan</w:t>
      </w:r>
      <w:r w:rsidRPr="00601D04">
        <w:rPr>
          <w:rFonts w:cs="Arial"/>
        </w:rPr>
        <w:t>.</w:t>
      </w:r>
      <w:r w:rsidR="00C51700">
        <w:rPr>
          <w:rFonts w:cs="Arial"/>
        </w:rPr>
        <w:t xml:space="preserve"> Observera att länken öppnar den 1 april.</w:t>
      </w:r>
    </w:p>
    <w:p w14:paraId="24E32C71" w14:textId="77777777" w:rsidR="00E63A3F" w:rsidRPr="00601D04" w:rsidRDefault="00E63A3F" w:rsidP="00A45CFF">
      <w:pPr>
        <w:rPr>
          <w:rFonts w:cs="Arial"/>
        </w:rPr>
      </w:pPr>
    </w:p>
    <w:p w14:paraId="2D552A03" w14:textId="6B234478" w:rsidR="00A45CFF" w:rsidRPr="00601D04" w:rsidRDefault="005205B1" w:rsidP="00A45CFF">
      <w:pPr>
        <w:rPr>
          <w:rFonts w:cs="Arial"/>
        </w:rPr>
      </w:pPr>
      <w:hyperlink r:id="rId9" w:history="1">
        <w:r w:rsidR="00A45CFF" w:rsidRPr="000E1AAF">
          <w:rPr>
            <w:rStyle w:val="Hyperlnk"/>
            <w:rFonts w:cs="Arial"/>
          </w:rPr>
          <w:t>ANMÄLNINGSLÄNK</w:t>
        </w:r>
      </w:hyperlink>
    </w:p>
    <w:p w14:paraId="37398890" w14:textId="77777777" w:rsidR="00A45CFF" w:rsidRDefault="00A45CFF" w:rsidP="00A45CFF">
      <w:pPr>
        <w:rPr>
          <w:rFonts w:cs="Arial"/>
        </w:rPr>
      </w:pPr>
    </w:p>
    <w:p w14:paraId="4AB3E871" w14:textId="77777777" w:rsidR="00817B22" w:rsidRDefault="00817B22" w:rsidP="00817B22">
      <w:pPr>
        <w:rPr>
          <w:rFonts w:cs="Arial"/>
        </w:rPr>
      </w:pPr>
      <w:r>
        <w:rPr>
          <w:rFonts w:cs="Arial"/>
        </w:rPr>
        <w:t>Tänk på att samtliga deltagare ska anmälas, oavsett funktion.</w:t>
      </w:r>
    </w:p>
    <w:p w14:paraId="72E90C9E" w14:textId="77777777" w:rsidR="00817B22" w:rsidRDefault="00817B22" w:rsidP="00817B22">
      <w:pPr>
        <w:rPr>
          <w:rFonts w:cs="Arial"/>
        </w:rPr>
      </w:pPr>
      <w:r>
        <w:rPr>
          <w:rFonts w:cs="Arial"/>
        </w:rPr>
        <w:t>Om ni inte har namn på era ledsagare ännu, går det bra att göra en anmälan i distriktets namn och återkomma med ledsagarens namn närmare, dock senast den 31 augusti.</w:t>
      </w:r>
    </w:p>
    <w:p w14:paraId="276C5FAB" w14:textId="77777777" w:rsidR="00817B22" w:rsidRDefault="00817B22" w:rsidP="00A45CFF">
      <w:pPr>
        <w:rPr>
          <w:rFonts w:cs="Arial"/>
        </w:rPr>
      </w:pPr>
    </w:p>
    <w:p w14:paraId="3538BD20" w14:textId="31BB2630" w:rsidR="00A45CFF" w:rsidRPr="00601D04" w:rsidRDefault="00A45CFF" w:rsidP="00A45CFF">
      <w:pPr>
        <w:rPr>
          <w:rFonts w:cs="Arial"/>
        </w:rPr>
      </w:pPr>
      <w:r w:rsidRPr="00601D04">
        <w:rPr>
          <w:rFonts w:cs="Arial"/>
        </w:rPr>
        <w:t xml:space="preserve">Har ni frågor kring anmälan, kontakta </w:t>
      </w:r>
      <w:hyperlink r:id="rId10" w:history="1">
        <w:r w:rsidR="00296109">
          <w:rPr>
            <w:rStyle w:val="Hyperlnk"/>
            <w:rFonts w:cs="Arial"/>
          </w:rPr>
          <w:t>kongress@srf.nu</w:t>
        </w:r>
      </w:hyperlink>
    </w:p>
    <w:p w14:paraId="5CBC5309" w14:textId="77777777" w:rsidR="00A45CFF" w:rsidRPr="00601D04" w:rsidRDefault="00A45CFF" w:rsidP="00A45CFF">
      <w:pPr>
        <w:rPr>
          <w:rFonts w:cs="Arial"/>
        </w:rPr>
      </w:pPr>
    </w:p>
    <w:p w14:paraId="3FCA5504" w14:textId="77777777" w:rsidR="00A45CFF" w:rsidRPr="00601D04" w:rsidRDefault="00A45CFF" w:rsidP="002F240A">
      <w:pPr>
        <w:pStyle w:val="Rubrik2"/>
      </w:pPr>
      <w:bookmarkStart w:id="12" w:name="_Toc161662135"/>
      <w:r w:rsidRPr="00601D04">
        <w:t>Ombudsförändring</w:t>
      </w:r>
      <w:bookmarkEnd w:id="12"/>
    </w:p>
    <w:p w14:paraId="502C3EA3" w14:textId="31CAB70C" w:rsidR="00A45CFF" w:rsidRPr="00601D04" w:rsidRDefault="00904111" w:rsidP="00A45CFF">
      <w:pPr>
        <w:rPr>
          <w:rFonts w:cs="Arial"/>
        </w:rPr>
      </w:pPr>
      <w:r>
        <w:rPr>
          <w:rFonts w:cs="Arial"/>
        </w:rPr>
        <w:t>Kongresso</w:t>
      </w:r>
      <w:r w:rsidR="00A45CFF" w:rsidRPr="00601D04">
        <w:rPr>
          <w:rFonts w:cs="Arial"/>
        </w:rPr>
        <w:t>mbud som får förhinder att delta i kongressen, anmäler detta till sitt distrikt</w:t>
      </w:r>
      <w:r w:rsidR="00377DD2">
        <w:rPr>
          <w:rFonts w:cs="Arial"/>
        </w:rPr>
        <w:t xml:space="preserve">, </w:t>
      </w:r>
      <w:r w:rsidR="00677116">
        <w:rPr>
          <w:rFonts w:cs="Arial"/>
        </w:rPr>
        <w:t xml:space="preserve">sin branschförening eller </w:t>
      </w:r>
      <w:r w:rsidR="0048495A">
        <w:rPr>
          <w:rFonts w:cs="Arial"/>
        </w:rPr>
        <w:t xml:space="preserve">till </w:t>
      </w:r>
      <w:r w:rsidR="00677116">
        <w:rPr>
          <w:rFonts w:cs="Arial"/>
        </w:rPr>
        <w:t>U</w:t>
      </w:r>
      <w:r w:rsidR="0080344B">
        <w:rPr>
          <w:rFonts w:cs="Arial"/>
        </w:rPr>
        <w:t>nga med Sy</w:t>
      </w:r>
      <w:r w:rsidR="00057300">
        <w:rPr>
          <w:rFonts w:cs="Arial"/>
        </w:rPr>
        <w:t>nnedsättning</w:t>
      </w:r>
      <w:r w:rsidR="00677116">
        <w:rPr>
          <w:rFonts w:cs="Arial"/>
        </w:rPr>
        <w:t xml:space="preserve"> som i sin tur anmäler </w:t>
      </w:r>
      <w:r w:rsidR="0048495A">
        <w:rPr>
          <w:rFonts w:cs="Arial"/>
        </w:rPr>
        <w:t>det snarast</w:t>
      </w:r>
      <w:r w:rsidR="00A45CFF" w:rsidRPr="00601D04">
        <w:rPr>
          <w:rFonts w:cs="Arial"/>
        </w:rPr>
        <w:t xml:space="preserve"> till </w:t>
      </w:r>
      <w:hyperlink r:id="rId11" w:history="1">
        <w:r w:rsidR="00A45CFF" w:rsidRPr="009934F2">
          <w:rPr>
            <w:rStyle w:val="Hyperlnk"/>
            <w:rFonts w:cs="Arial"/>
          </w:rPr>
          <w:t>kongress@srf.nu</w:t>
        </w:r>
      </w:hyperlink>
    </w:p>
    <w:p w14:paraId="4C6BD84B" w14:textId="77777777" w:rsidR="00A45CFF" w:rsidRPr="00601D04" w:rsidRDefault="00A45CFF" w:rsidP="00A45CFF">
      <w:pPr>
        <w:rPr>
          <w:rFonts w:cs="Arial"/>
        </w:rPr>
      </w:pPr>
    </w:p>
    <w:p w14:paraId="6A8648C5" w14:textId="77777777" w:rsidR="00063DA3" w:rsidRDefault="00063DA3">
      <w:pPr>
        <w:rPr>
          <w:rFonts w:eastAsiaTheme="majorEastAsia" w:cstheme="majorBidi"/>
          <w:b/>
          <w:bCs/>
          <w:sz w:val="32"/>
          <w:szCs w:val="26"/>
        </w:rPr>
      </w:pPr>
      <w:r>
        <w:br w:type="page"/>
      </w:r>
    </w:p>
    <w:p w14:paraId="6055905B" w14:textId="58A26EEC" w:rsidR="00A45CFF" w:rsidRPr="00601D04" w:rsidRDefault="00A45CFF" w:rsidP="00D04506">
      <w:pPr>
        <w:pStyle w:val="Rubrik2"/>
      </w:pPr>
      <w:bookmarkStart w:id="13" w:name="_Toc161662136"/>
      <w:r w:rsidRPr="00601D04">
        <w:lastRenderedPageBreak/>
        <w:t>Resor</w:t>
      </w:r>
      <w:bookmarkEnd w:id="13"/>
    </w:p>
    <w:p w14:paraId="357E7393" w14:textId="77777777" w:rsidR="00DE19F1" w:rsidRDefault="00462525" w:rsidP="005A4CF6">
      <w:pPr>
        <w:spacing w:line="276" w:lineRule="auto"/>
        <w:rPr>
          <w:rFonts w:cs="Arial"/>
        </w:rPr>
      </w:pPr>
      <w:r>
        <w:rPr>
          <w:rFonts w:cs="Arial"/>
        </w:rPr>
        <w:t xml:space="preserve">Resorna till </w:t>
      </w:r>
      <w:r w:rsidR="00A45CFF" w:rsidRPr="00601D04">
        <w:rPr>
          <w:rFonts w:cs="Arial"/>
        </w:rPr>
        <w:t xml:space="preserve">Göteborg </w:t>
      </w:r>
      <w:r>
        <w:rPr>
          <w:rFonts w:cs="Arial"/>
        </w:rPr>
        <w:t>bokas via</w:t>
      </w:r>
      <w:r w:rsidR="00DE19F1">
        <w:rPr>
          <w:rFonts w:cs="Arial"/>
        </w:rPr>
        <w:t xml:space="preserve"> </w:t>
      </w:r>
      <w:r w:rsidR="00A45CFF" w:rsidRPr="00601D04">
        <w:rPr>
          <w:rFonts w:cs="Arial"/>
        </w:rPr>
        <w:t>Tranås Resebyrå</w:t>
      </w:r>
    </w:p>
    <w:p w14:paraId="3990A616" w14:textId="1792668D" w:rsidR="00DE19F1" w:rsidRPr="000D3E99" w:rsidRDefault="00DE19F1" w:rsidP="005A4CF6">
      <w:pPr>
        <w:spacing w:line="276" w:lineRule="auto"/>
        <w:rPr>
          <w:rFonts w:cs="Arial"/>
        </w:rPr>
      </w:pPr>
      <w:r w:rsidRPr="000D3E99">
        <w:rPr>
          <w:rFonts w:cs="Arial"/>
        </w:rPr>
        <w:t xml:space="preserve">Mejl: </w:t>
      </w:r>
      <w:r w:rsidRPr="000D3E99">
        <w:rPr>
          <w:rFonts w:cs="Arial"/>
        </w:rPr>
        <w:tab/>
      </w:r>
      <w:r w:rsidR="005A4CF6" w:rsidRPr="000D3E99">
        <w:rPr>
          <w:rFonts w:cs="Arial"/>
        </w:rPr>
        <w:tab/>
      </w:r>
      <w:r w:rsidR="00A45CFF" w:rsidRPr="000D3E99">
        <w:rPr>
          <w:rFonts w:cs="Arial"/>
        </w:rPr>
        <w:t>europe@tranas-resebyra.se</w:t>
      </w:r>
    </w:p>
    <w:p w14:paraId="4D8FEE77" w14:textId="6674DB94" w:rsidR="00A45CFF" w:rsidRPr="000D3E99" w:rsidRDefault="00DE19F1" w:rsidP="005A4CF6">
      <w:pPr>
        <w:spacing w:line="276" w:lineRule="auto"/>
        <w:rPr>
          <w:rFonts w:cs="Arial"/>
        </w:rPr>
      </w:pPr>
      <w:r w:rsidRPr="000D3E99">
        <w:rPr>
          <w:rFonts w:cs="Arial"/>
        </w:rPr>
        <w:t>Telefon:</w:t>
      </w:r>
      <w:r w:rsidRPr="000D3E99">
        <w:rPr>
          <w:rFonts w:cs="Arial"/>
        </w:rPr>
        <w:tab/>
      </w:r>
      <w:r w:rsidR="00A45CFF" w:rsidRPr="000D3E99">
        <w:rPr>
          <w:rFonts w:cs="Arial"/>
        </w:rPr>
        <w:t xml:space="preserve"> </w:t>
      </w:r>
      <w:r w:rsidR="005A4CF6" w:rsidRPr="000D3E99">
        <w:rPr>
          <w:rFonts w:cs="Arial"/>
        </w:rPr>
        <w:tab/>
      </w:r>
      <w:r w:rsidR="00A45CFF" w:rsidRPr="000D3E99">
        <w:rPr>
          <w:rFonts w:cs="Arial"/>
        </w:rPr>
        <w:t>0140-37 50 30</w:t>
      </w:r>
    </w:p>
    <w:p w14:paraId="72F266E8" w14:textId="2C18AAFD" w:rsidR="00DE19F1" w:rsidRDefault="00DE19F1" w:rsidP="005A4CF6">
      <w:pPr>
        <w:spacing w:line="276" w:lineRule="auto"/>
        <w:rPr>
          <w:rFonts w:cs="Arial"/>
        </w:rPr>
      </w:pPr>
      <w:r>
        <w:rPr>
          <w:rFonts w:cs="Arial"/>
        </w:rPr>
        <w:t>Projektnummer:</w:t>
      </w:r>
      <w:r w:rsidR="005A4CF6">
        <w:rPr>
          <w:rFonts w:cs="Arial"/>
        </w:rPr>
        <w:t xml:space="preserve"> </w:t>
      </w:r>
      <w:r w:rsidR="005A4CF6">
        <w:rPr>
          <w:rFonts w:cs="Arial"/>
        </w:rPr>
        <w:tab/>
      </w:r>
      <w:proofErr w:type="gramStart"/>
      <w:r w:rsidR="005A4CF6">
        <w:rPr>
          <w:rFonts w:cs="Arial"/>
        </w:rPr>
        <w:t>86000</w:t>
      </w:r>
      <w:proofErr w:type="gramEnd"/>
    </w:p>
    <w:p w14:paraId="3A2702F2" w14:textId="2BC8BDD6" w:rsidR="005A4CF6" w:rsidRPr="00601D04" w:rsidRDefault="005A4CF6" w:rsidP="005A4CF6">
      <w:pPr>
        <w:spacing w:line="276" w:lineRule="auto"/>
        <w:rPr>
          <w:rFonts w:cs="Arial"/>
        </w:rPr>
      </w:pPr>
      <w:r>
        <w:rPr>
          <w:rFonts w:cs="Arial"/>
        </w:rPr>
        <w:t xml:space="preserve">Referens: </w:t>
      </w:r>
      <w:r>
        <w:rPr>
          <w:rFonts w:cs="Arial"/>
        </w:rPr>
        <w:tab/>
      </w:r>
      <w:r>
        <w:rPr>
          <w:rFonts w:cs="Arial"/>
        </w:rPr>
        <w:tab/>
        <w:t>Camilla Lindgren</w:t>
      </w:r>
    </w:p>
    <w:p w14:paraId="71595462" w14:textId="7EEF6225" w:rsidR="00EF38FC" w:rsidRDefault="00EF38FC" w:rsidP="00A45CFF">
      <w:pPr>
        <w:rPr>
          <w:rFonts w:cs="Arial"/>
        </w:rPr>
      </w:pPr>
      <w:r>
        <w:rPr>
          <w:rFonts w:cs="Arial"/>
        </w:rPr>
        <w:t>Tänk på att sam</w:t>
      </w:r>
      <w:r w:rsidR="00C3792D">
        <w:rPr>
          <w:rFonts w:cs="Arial"/>
        </w:rPr>
        <w:t>ordna resorna inom distriktet.</w:t>
      </w:r>
    </w:p>
    <w:p w14:paraId="36997903" w14:textId="6D10BA62" w:rsidR="002C158E" w:rsidRPr="00601D04" w:rsidRDefault="002C158E" w:rsidP="00A45CFF">
      <w:pPr>
        <w:rPr>
          <w:rFonts w:cs="Arial"/>
        </w:rPr>
      </w:pPr>
      <w:r w:rsidRPr="002C158E">
        <w:rPr>
          <w:rFonts w:cs="Arial"/>
          <w:b/>
          <w:bCs/>
        </w:rPr>
        <w:t>Observera</w:t>
      </w:r>
      <w:r>
        <w:rPr>
          <w:rFonts w:cs="Arial"/>
        </w:rPr>
        <w:t xml:space="preserve"> att riksförbundet inte står för hemresor där tågresan är bokade innan 14.00 och flygresan är bokad innan 15.00.</w:t>
      </w:r>
    </w:p>
    <w:p w14:paraId="3ED58A7A" w14:textId="77777777" w:rsidR="00A45CFF" w:rsidRPr="00601D04" w:rsidRDefault="00A45CFF" w:rsidP="00A45CFF">
      <w:pPr>
        <w:rPr>
          <w:rFonts w:cs="Arial"/>
        </w:rPr>
      </w:pPr>
    </w:p>
    <w:p w14:paraId="212E46EF" w14:textId="76FB42AB" w:rsidR="00A45CFF" w:rsidRPr="00601D04" w:rsidRDefault="00A45CFF" w:rsidP="00A45CFF">
      <w:pPr>
        <w:rPr>
          <w:rFonts w:cs="Arial"/>
        </w:rPr>
      </w:pPr>
      <w:r w:rsidRPr="00601D04">
        <w:rPr>
          <w:rFonts w:cs="Arial"/>
        </w:rPr>
        <w:t xml:space="preserve">Billigaste färdsätt skall väljas, vilket i praktiken betyder att distrikt inom Norrlandsregionerna med längst restider har möjlighet att flyga, för övriga är det tåg som gäller. </w:t>
      </w:r>
      <w:r w:rsidR="00B35C6C">
        <w:rPr>
          <w:rFonts w:cs="Arial"/>
        </w:rPr>
        <w:br/>
      </w:r>
      <w:r w:rsidRPr="00601D04">
        <w:rPr>
          <w:rFonts w:cs="Arial"/>
        </w:rPr>
        <w:t xml:space="preserve">För er som flyger, flygbussarna från Landvetter </w:t>
      </w:r>
      <w:r w:rsidR="00EC09CA">
        <w:rPr>
          <w:rFonts w:cs="Arial"/>
        </w:rPr>
        <w:t xml:space="preserve">kan </w:t>
      </w:r>
      <w:r w:rsidRPr="00601D04">
        <w:rPr>
          <w:rFonts w:cs="Arial"/>
        </w:rPr>
        <w:t>med fördel nyttjas</w:t>
      </w:r>
      <w:r w:rsidR="00EC09CA">
        <w:rPr>
          <w:rFonts w:cs="Arial"/>
        </w:rPr>
        <w:t xml:space="preserve">. </w:t>
      </w:r>
      <w:r w:rsidRPr="00601D04">
        <w:rPr>
          <w:rFonts w:cs="Arial"/>
        </w:rPr>
        <w:t>Biljetter till bussarna kan bokas av Tranås resebyrå.</w:t>
      </w:r>
    </w:p>
    <w:p w14:paraId="076405C9" w14:textId="77777777" w:rsidR="00A45CFF" w:rsidRPr="00601D04" w:rsidRDefault="00A45CFF" w:rsidP="00A45CFF">
      <w:pPr>
        <w:rPr>
          <w:rFonts w:cs="Arial"/>
        </w:rPr>
      </w:pPr>
    </w:p>
    <w:p w14:paraId="233EA406" w14:textId="67CC79A3" w:rsidR="00A45CFF" w:rsidRPr="00601D04" w:rsidRDefault="00A45CFF" w:rsidP="00A45CFF">
      <w:pPr>
        <w:rPr>
          <w:rFonts w:cs="Arial"/>
        </w:rPr>
      </w:pPr>
      <w:r w:rsidRPr="00601D04">
        <w:rPr>
          <w:rFonts w:cs="Arial"/>
        </w:rPr>
        <w:t xml:space="preserve">Boka </w:t>
      </w:r>
      <w:r w:rsidR="00892157">
        <w:rPr>
          <w:rFonts w:cs="Arial"/>
        </w:rPr>
        <w:t xml:space="preserve">resorna </w:t>
      </w:r>
      <w:r w:rsidRPr="00601D04">
        <w:rPr>
          <w:rFonts w:cs="Arial"/>
        </w:rPr>
        <w:t xml:space="preserve">så snart som möjligt och utnyttja alla tänkbara rabatter, flyg kan bokas redan nu. </w:t>
      </w:r>
      <w:r w:rsidR="00D271B5" w:rsidRPr="006E143B">
        <w:rPr>
          <w:rFonts w:cs="Arial"/>
          <w:b/>
          <w:bCs/>
        </w:rPr>
        <w:t>Alla r</w:t>
      </w:r>
      <w:r w:rsidRPr="006E143B">
        <w:rPr>
          <w:rFonts w:cs="Arial"/>
          <w:b/>
          <w:bCs/>
        </w:rPr>
        <w:t xml:space="preserve">esor skall vara bokade senast </w:t>
      </w:r>
      <w:r w:rsidR="006E143B">
        <w:rPr>
          <w:rFonts w:cs="Arial"/>
          <w:b/>
          <w:bCs/>
        </w:rPr>
        <w:br/>
      </w:r>
      <w:r w:rsidRPr="006E143B">
        <w:rPr>
          <w:rFonts w:cs="Arial"/>
          <w:b/>
          <w:bCs/>
        </w:rPr>
        <w:t>den 31 augusti.</w:t>
      </w:r>
    </w:p>
    <w:p w14:paraId="35272FE7" w14:textId="77777777" w:rsidR="00A45CFF" w:rsidRPr="00601D04" w:rsidRDefault="00A45CFF" w:rsidP="00A45CFF">
      <w:pPr>
        <w:rPr>
          <w:rFonts w:cs="Arial"/>
        </w:rPr>
      </w:pPr>
    </w:p>
    <w:p w14:paraId="3B6593D3" w14:textId="77777777" w:rsidR="00A45CFF" w:rsidRPr="00601D04" w:rsidRDefault="00A45CFF" w:rsidP="00142210">
      <w:pPr>
        <w:pStyle w:val="Rubrik2"/>
      </w:pPr>
      <w:bookmarkStart w:id="14" w:name="_Toc161662137"/>
      <w:r w:rsidRPr="00601D04">
        <w:t>Ledarhundar</w:t>
      </w:r>
      <w:bookmarkEnd w:id="14"/>
    </w:p>
    <w:p w14:paraId="42E4D680" w14:textId="77777777" w:rsidR="00A45CFF" w:rsidRPr="00601D04" w:rsidRDefault="00A45CFF" w:rsidP="00A45CFF">
      <w:pPr>
        <w:rPr>
          <w:rFonts w:cs="Arial"/>
        </w:rPr>
      </w:pPr>
      <w:r w:rsidRPr="00601D04">
        <w:rPr>
          <w:rFonts w:cs="Arial"/>
        </w:rPr>
        <w:t>Ledarhundar är naturligtvis välkomna på SRF:s kongress, och de har rätt att vistas i konferenslokalerna och restaurangen.</w:t>
      </w:r>
    </w:p>
    <w:p w14:paraId="6005C5F6" w14:textId="77777777" w:rsidR="00A45CFF" w:rsidRPr="00601D04" w:rsidRDefault="00A45CFF" w:rsidP="00A45CFF">
      <w:pPr>
        <w:rPr>
          <w:rFonts w:cs="Arial"/>
        </w:rPr>
      </w:pPr>
    </w:p>
    <w:p w14:paraId="588869EC" w14:textId="36FEF05B" w:rsidR="00A45CFF" w:rsidRPr="00601D04" w:rsidRDefault="00A45CFF" w:rsidP="00A45CFF">
      <w:pPr>
        <w:rPr>
          <w:rFonts w:cs="Arial"/>
        </w:rPr>
      </w:pPr>
      <w:r w:rsidRPr="00601D04">
        <w:rPr>
          <w:rFonts w:cs="Arial"/>
        </w:rPr>
        <w:t>Då kongressförhandlingarna har ett väldigt tidspressat schema, kommer de att pågå från tidig morgon till sen kväll. Det innebär att det tyvärr inte kommer att finnas särskilt mycket tid över för att rasta sin hund. Det kommer d</w:t>
      </w:r>
      <w:r w:rsidR="00D607B3">
        <w:rPr>
          <w:rFonts w:cs="Arial"/>
        </w:rPr>
        <w:t>äremot</w:t>
      </w:r>
      <w:r w:rsidRPr="00601D04">
        <w:rPr>
          <w:rFonts w:cs="Arial"/>
        </w:rPr>
        <w:t xml:space="preserve"> att finnas personal som kan hjälpa till med viss hundrastning. Vi erbjuder två långpromenader per dag, i övrigt </w:t>
      </w:r>
      <w:r w:rsidR="001B6C71">
        <w:rPr>
          <w:rFonts w:cs="Arial"/>
        </w:rPr>
        <w:t>ansvarar</w:t>
      </w:r>
      <w:r w:rsidR="000B71FE">
        <w:rPr>
          <w:rFonts w:cs="Arial"/>
        </w:rPr>
        <w:t xml:space="preserve"> ledarhundsföraren</w:t>
      </w:r>
      <w:r w:rsidRPr="00601D04">
        <w:rPr>
          <w:rFonts w:cs="Arial"/>
        </w:rPr>
        <w:t xml:space="preserve"> själv för hundens rastning. </w:t>
      </w:r>
    </w:p>
    <w:p w14:paraId="045470BC" w14:textId="77777777" w:rsidR="00A45CFF" w:rsidRPr="00601D04" w:rsidRDefault="00A45CFF" w:rsidP="00A45CFF">
      <w:pPr>
        <w:rPr>
          <w:rFonts w:cs="Arial"/>
        </w:rPr>
      </w:pPr>
    </w:p>
    <w:p w14:paraId="36758249" w14:textId="44A13B34" w:rsidR="00A45CFF" w:rsidRPr="00601D04" w:rsidRDefault="00A45CFF" w:rsidP="00A45CFF">
      <w:pPr>
        <w:rPr>
          <w:rFonts w:cs="Arial"/>
        </w:rPr>
      </w:pPr>
      <w:r w:rsidRPr="00601D04">
        <w:rPr>
          <w:rFonts w:cs="Arial"/>
        </w:rPr>
        <w:t xml:space="preserve">Till den som väljer att inte ta med hunden och vill anlita extern </w:t>
      </w:r>
      <w:r w:rsidR="00914CD9">
        <w:rPr>
          <w:rFonts w:cs="Arial"/>
        </w:rPr>
        <w:br/>
      </w:r>
      <w:r w:rsidRPr="00601D04">
        <w:rPr>
          <w:rFonts w:cs="Arial"/>
        </w:rPr>
        <w:t>hundpassar</w:t>
      </w:r>
      <w:r w:rsidR="00C424CC">
        <w:rPr>
          <w:rFonts w:cs="Arial"/>
        </w:rPr>
        <w:t>e</w:t>
      </w:r>
      <w:r w:rsidRPr="00601D04">
        <w:rPr>
          <w:rFonts w:cs="Arial"/>
        </w:rPr>
        <w:t xml:space="preserve"> för sin ledarhund, kan ersättning om 200 kr per dag utbetalas till annan hundpassare. </w:t>
      </w:r>
      <w:r w:rsidR="00914CD9">
        <w:rPr>
          <w:rFonts w:cs="Arial"/>
        </w:rPr>
        <w:br/>
      </w:r>
      <w:r w:rsidRPr="00601D04">
        <w:rPr>
          <w:rFonts w:cs="Arial"/>
        </w:rPr>
        <w:t>Om hundpensionat måste anlitas betalar SRF kostnaden för det mot faktura.</w:t>
      </w:r>
    </w:p>
    <w:p w14:paraId="551407E1" w14:textId="77777777" w:rsidR="00A45CFF" w:rsidRPr="00601D04" w:rsidRDefault="00A45CFF" w:rsidP="00A45CFF">
      <w:pPr>
        <w:rPr>
          <w:rFonts w:cs="Arial"/>
        </w:rPr>
      </w:pPr>
    </w:p>
    <w:p w14:paraId="051E2CC0" w14:textId="77777777" w:rsidR="0002396F" w:rsidRDefault="0002396F">
      <w:pPr>
        <w:rPr>
          <w:rFonts w:eastAsiaTheme="majorEastAsia" w:cstheme="majorBidi"/>
          <w:b/>
          <w:bCs/>
          <w:sz w:val="32"/>
          <w:szCs w:val="26"/>
        </w:rPr>
      </w:pPr>
      <w:r>
        <w:br w:type="page"/>
      </w:r>
    </w:p>
    <w:p w14:paraId="7C7F2903" w14:textId="04492507" w:rsidR="00A45CFF" w:rsidRPr="00601D04" w:rsidRDefault="00A45CFF" w:rsidP="00142210">
      <w:pPr>
        <w:pStyle w:val="Rubrik2"/>
      </w:pPr>
      <w:bookmarkStart w:id="15" w:name="_Toc161662138"/>
      <w:r w:rsidRPr="00601D04">
        <w:lastRenderedPageBreak/>
        <w:t>Beslutssystemet meetings</w:t>
      </w:r>
      <w:bookmarkEnd w:id="15"/>
    </w:p>
    <w:p w14:paraId="355555F8" w14:textId="77777777" w:rsidR="00A45CFF" w:rsidRPr="00601D04" w:rsidRDefault="00A45CFF" w:rsidP="00A45CFF">
      <w:pPr>
        <w:rPr>
          <w:rFonts w:cs="Arial"/>
        </w:rPr>
      </w:pPr>
      <w:r w:rsidRPr="00601D04">
        <w:rPr>
          <w:rFonts w:cs="Arial"/>
        </w:rPr>
        <w:t>Under kongressen kommer vi att använda oss av mötessystemet Meetings, det är samma system som vi använde oss av under kongressen 2021. Genom Meetings kommer vi begära ordet/hantera talarlistan samt genomföra omröstningar/voteringar. Vår ambition är att i den mån det går använda oss av Meetings så mycket som möjligt för all mötesformalia.</w:t>
      </w:r>
    </w:p>
    <w:p w14:paraId="25CFEAEE" w14:textId="77777777" w:rsidR="00A45CFF" w:rsidRPr="00601D04" w:rsidRDefault="00A45CFF" w:rsidP="00A45CFF">
      <w:pPr>
        <w:rPr>
          <w:rFonts w:cs="Arial"/>
        </w:rPr>
      </w:pPr>
      <w:r w:rsidRPr="00601D04">
        <w:rPr>
          <w:rFonts w:cs="Arial"/>
        </w:rPr>
        <w:t>Meetings är anpassat för hjälpmedel och körs via webbläsaren på valfri modern enhet. För allas trygghet kommer det även finnas teknikfaddrar på plats som kan hjälpa till vid behov.</w:t>
      </w:r>
    </w:p>
    <w:p w14:paraId="34746C27" w14:textId="6B30FC90" w:rsidR="00A45CFF" w:rsidRPr="00601D04" w:rsidRDefault="00A45CFF" w:rsidP="00A45CFF">
      <w:pPr>
        <w:rPr>
          <w:rFonts w:cs="Arial"/>
        </w:rPr>
      </w:pPr>
      <w:r w:rsidRPr="00601D04">
        <w:rPr>
          <w:rFonts w:cs="Arial"/>
        </w:rPr>
        <w:t xml:space="preserve">För att testa och träna på tekniken planerar vi två </w:t>
      </w:r>
      <w:r w:rsidR="00311AF6">
        <w:rPr>
          <w:rFonts w:cs="Arial"/>
        </w:rPr>
        <w:t>t</w:t>
      </w:r>
      <w:r w:rsidRPr="00601D04">
        <w:rPr>
          <w:rFonts w:cs="Arial"/>
        </w:rPr>
        <w:t>estkongresser på distans under september som vi vill att så många deltagare samt ledsagare som möjligt deltar på. Exakt tid och datum för testkongresserna kommer senare under våren i nästa Kongressinfo.</w:t>
      </w:r>
    </w:p>
    <w:p w14:paraId="7165D6C7" w14:textId="77777777" w:rsidR="00A45CFF" w:rsidRPr="00601D04" w:rsidRDefault="00A45CFF" w:rsidP="00A45CFF">
      <w:pPr>
        <w:rPr>
          <w:rFonts w:cs="Arial"/>
        </w:rPr>
      </w:pPr>
    </w:p>
    <w:p w14:paraId="6AED7C7D" w14:textId="77777777" w:rsidR="00A45CFF" w:rsidRPr="00601D04" w:rsidRDefault="00A45CFF" w:rsidP="000E0842">
      <w:pPr>
        <w:pStyle w:val="Rubrik2"/>
      </w:pPr>
      <w:bookmarkStart w:id="16" w:name="_Toc161662139"/>
      <w:r w:rsidRPr="00601D04">
        <w:t>Kongresshandlingar</w:t>
      </w:r>
      <w:bookmarkEnd w:id="16"/>
    </w:p>
    <w:p w14:paraId="33CDAC57" w14:textId="77777777" w:rsidR="00A45CFF" w:rsidRPr="00601D04" w:rsidRDefault="00A45CFF" w:rsidP="00A45CFF">
      <w:pPr>
        <w:rPr>
          <w:rFonts w:cs="Arial"/>
        </w:rPr>
      </w:pPr>
      <w:r w:rsidRPr="00601D04">
        <w:rPr>
          <w:rFonts w:cs="Arial"/>
        </w:rPr>
        <w:t xml:space="preserve">Kongresshandlingarna skickas ut under första halvan av augusti till: </w:t>
      </w:r>
    </w:p>
    <w:p w14:paraId="745952DB" w14:textId="77777777" w:rsidR="00A45CFF" w:rsidRPr="00601D04" w:rsidRDefault="00A45CFF" w:rsidP="00A45CFF">
      <w:pPr>
        <w:rPr>
          <w:rFonts w:cs="Arial"/>
        </w:rPr>
      </w:pPr>
    </w:p>
    <w:p w14:paraId="21CC7FD1" w14:textId="7C36D3C0" w:rsidR="00A45CFF" w:rsidRPr="005C1FA7" w:rsidRDefault="00A45CFF" w:rsidP="005C1FA7">
      <w:pPr>
        <w:pStyle w:val="Liststycke"/>
        <w:numPr>
          <w:ilvl w:val="0"/>
          <w:numId w:val="19"/>
        </w:numPr>
        <w:rPr>
          <w:rFonts w:cs="Arial"/>
        </w:rPr>
      </w:pPr>
      <w:r w:rsidRPr="005C1FA7">
        <w:rPr>
          <w:rFonts w:cs="Arial"/>
        </w:rPr>
        <w:t>ombud och övriga kongressdeltagare på önskade media; svart, punkt, e-post eller Daisy</w:t>
      </w:r>
      <w:r w:rsidR="00720895">
        <w:rPr>
          <w:rFonts w:cs="Arial"/>
        </w:rPr>
        <w:t>.</w:t>
      </w:r>
    </w:p>
    <w:p w14:paraId="3D5029E7" w14:textId="027FF610" w:rsidR="00A45CFF" w:rsidRDefault="00A45CFF" w:rsidP="00720895">
      <w:pPr>
        <w:ind w:left="720"/>
        <w:rPr>
          <w:rFonts w:cs="Arial"/>
        </w:rPr>
      </w:pPr>
      <w:r w:rsidRPr="00601D04">
        <w:rPr>
          <w:rFonts w:cs="Arial"/>
        </w:rPr>
        <w:t xml:space="preserve">Handlingarna skickas alltid ut på epost, vill </w:t>
      </w:r>
      <w:r w:rsidR="00D7092A">
        <w:rPr>
          <w:rFonts w:cs="Arial"/>
        </w:rPr>
        <w:t>man</w:t>
      </w:r>
      <w:r w:rsidRPr="00601D04">
        <w:rPr>
          <w:rFonts w:cs="Arial"/>
        </w:rPr>
        <w:t xml:space="preserve"> ha handlingar på ytterligare media anger </w:t>
      </w:r>
      <w:r w:rsidR="00D7092A">
        <w:rPr>
          <w:rFonts w:cs="Arial"/>
        </w:rPr>
        <w:t>man</w:t>
      </w:r>
      <w:r w:rsidRPr="00601D04">
        <w:rPr>
          <w:rFonts w:cs="Arial"/>
        </w:rPr>
        <w:t xml:space="preserve"> det vid anmälan.</w:t>
      </w:r>
    </w:p>
    <w:p w14:paraId="4EA125B7" w14:textId="77777777" w:rsidR="00720895" w:rsidRPr="00601D04" w:rsidRDefault="00720895" w:rsidP="00720895">
      <w:pPr>
        <w:ind w:left="720"/>
        <w:rPr>
          <w:rFonts w:cs="Arial"/>
        </w:rPr>
      </w:pPr>
    </w:p>
    <w:p w14:paraId="47644681" w14:textId="5E10D766" w:rsidR="00A45CFF" w:rsidRPr="00CD02B7" w:rsidRDefault="00A45CFF" w:rsidP="00CD02B7">
      <w:pPr>
        <w:pStyle w:val="Liststycke"/>
        <w:numPr>
          <w:ilvl w:val="0"/>
          <w:numId w:val="19"/>
        </w:numPr>
        <w:rPr>
          <w:rFonts w:cs="Arial"/>
        </w:rPr>
      </w:pPr>
      <w:r w:rsidRPr="00CD02B7">
        <w:rPr>
          <w:rFonts w:cs="Arial"/>
        </w:rPr>
        <w:t>distrikten, loka</w:t>
      </w:r>
      <w:r w:rsidR="00CD02B7">
        <w:rPr>
          <w:rFonts w:cs="Arial"/>
        </w:rPr>
        <w:t>l</w:t>
      </w:r>
      <w:r w:rsidRPr="00CD02B7">
        <w:rPr>
          <w:rFonts w:cs="Arial"/>
        </w:rPr>
        <w:t>föreningar</w:t>
      </w:r>
      <w:r w:rsidR="00603B29">
        <w:rPr>
          <w:rFonts w:cs="Arial"/>
        </w:rPr>
        <w:t xml:space="preserve">, </w:t>
      </w:r>
      <w:r w:rsidRPr="00CD02B7">
        <w:rPr>
          <w:rFonts w:cs="Arial"/>
        </w:rPr>
        <w:t>branschföreningar och U</w:t>
      </w:r>
      <w:r w:rsidR="00603B29">
        <w:rPr>
          <w:rFonts w:cs="Arial"/>
        </w:rPr>
        <w:t>nga med synnedsättning</w:t>
      </w:r>
      <w:r w:rsidRPr="00CD02B7">
        <w:rPr>
          <w:rFonts w:cs="Arial"/>
        </w:rPr>
        <w:t xml:space="preserve"> på e-post. Om </w:t>
      </w:r>
      <w:r w:rsidR="00603B29">
        <w:rPr>
          <w:rFonts w:cs="Arial"/>
        </w:rPr>
        <w:t>man</w:t>
      </w:r>
      <w:r w:rsidRPr="00CD02B7">
        <w:rPr>
          <w:rFonts w:cs="Arial"/>
        </w:rPr>
        <w:t xml:space="preserve"> vill ha ex</w:t>
      </w:r>
      <w:r w:rsidR="00720895">
        <w:rPr>
          <w:rFonts w:cs="Arial"/>
        </w:rPr>
        <w:t>emplar</w:t>
      </w:r>
      <w:r w:rsidRPr="00CD02B7">
        <w:rPr>
          <w:rFonts w:cs="Arial"/>
        </w:rPr>
        <w:t xml:space="preserve"> på annat media, hör av er innan den 30 juni till material@srf.nu </w:t>
      </w:r>
    </w:p>
    <w:p w14:paraId="6CF1968E" w14:textId="77777777" w:rsidR="00A45CFF" w:rsidRPr="00601D04" w:rsidRDefault="00A45CFF" w:rsidP="00A45CFF">
      <w:pPr>
        <w:rPr>
          <w:rFonts w:cs="Arial"/>
        </w:rPr>
      </w:pPr>
    </w:p>
    <w:p w14:paraId="0B29C1AC" w14:textId="77777777" w:rsidR="00A45CFF" w:rsidRPr="00601D04" w:rsidRDefault="00A45CFF" w:rsidP="00720895">
      <w:pPr>
        <w:pStyle w:val="Rubrik2"/>
      </w:pPr>
      <w:bookmarkStart w:id="17" w:name="_Toc161662140"/>
      <w:r w:rsidRPr="00601D04">
        <w:t>Hemsidan</w:t>
      </w:r>
      <w:bookmarkEnd w:id="17"/>
    </w:p>
    <w:p w14:paraId="5BF78F2B" w14:textId="077C046C" w:rsidR="00A45CFF" w:rsidRPr="00601D04" w:rsidRDefault="00A45CFF" w:rsidP="00A45CFF">
      <w:pPr>
        <w:rPr>
          <w:rFonts w:cs="Arial"/>
        </w:rPr>
      </w:pPr>
      <w:r w:rsidRPr="00601D04">
        <w:rPr>
          <w:rFonts w:cs="Arial"/>
        </w:rPr>
        <w:t xml:space="preserve">På vår hemsida </w:t>
      </w:r>
      <w:r w:rsidR="007217BC">
        <w:rPr>
          <w:rFonts w:cs="Arial"/>
        </w:rPr>
        <w:t xml:space="preserve">finns en speciell </w:t>
      </w:r>
      <w:proofErr w:type="spellStart"/>
      <w:r w:rsidR="007217BC">
        <w:rPr>
          <w:rFonts w:cs="Arial"/>
        </w:rPr>
        <w:t>kongressida</w:t>
      </w:r>
      <w:proofErr w:type="spellEnd"/>
      <w:r w:rsidR="007217BC">
        <w:rPr>
          <w:rFonts w:cs="Arial"/>
        </w:rPr>
        <w:t xml:space="preserve"> där vi </w:t>
      </w:r>
      <w:r w:rsidRPr="00601D04">
        <w:rPr>
          <w:rFonts w:cs="Arial"/>
        </w:rPr>
        <w:t xml:space="preserve">lägger vi ut all </w:t>
      </w:r>
      <w:r w:rsidR="007217BC">
        <w:rPr>
          <w:rFonts w:cs="Arial"/>
        </w:rPr>
        <w:t>information om kongressen</w:t>
      </w:r>
      <w:r w:rsidR="00CD321E">
        <w:rPr>
          <w:rFonts w:cs="Arial"/>
        </w:rPr>
        <w:t xml:space="preserve"> vartefter </w:t>
      </w:r>
      <w:r w:rsidR="005F484C">
        <w:rPr>
          <w:rFonts w:cs="Arial"/>
        </w:rPr>
        <w:t>utskick görs, se länk nedan</w:t>
      </w:r>
      <w:r w:rsidR="00D442D1">
        <w:rPr>
          <w:rFonts w:cs="Arial"/>
        </w:rPr>
        <w:t xml:space="preserve">. </w:t>
      </w:r>
      <w:r w:rsidR="00340629">
        <w:rPr>
          <w:rFonts w:cs="Arial"/>
        </w:rPr>
        <w:t>Även k</w:t>
      </w:r>
      <w:r w:rsidRPr="00601D04">
        <w:rPr>
          <w:rFonts w:cs="Arial"/>
        </w:rPr>
        <w:t>ongresshandlingar</w:t>
      </w:r>
      <w:r w:rsidR="007E2BCF">
        <w:rPr>
          <w:rFonts w:cs="Arial"/>
        </w:rPr>
        <w:t>na</w:t>
      </w:r>
      <w:r w:rsidR="00D442D1">
        <w:rPr>
          <w:rFonts w:cs="Arial"/>
        </w:rPr>
        <w:t xml:space="preserve"> kommer finnas för nedladdning </w:t>
      </w:r>
      <w:r w:rsidR="007E2BCF">
        <w:rPr>
          <w:rFonts w:cs="Arial"/>
        </w:rPr>
        <w:t>via sidan</w:t>
      </w:r>
      <w:r w:rsidR="00D442D1">
        <w:rPr>
          <w:rFonts w:cs="Arial"/>
        </w:rPr>
        <w:t>.</w:t>
      </w:r>
    </w:p>
    <w:p w14:paraId="433C3A7D" w14:textId="77777777" w:rsidR="00A45CFF" w:rsidRPr="00601D04" w:rsidRDefault="00A45CFF" w:rsidP="00A45CFF">
      <w:pPr>
        <w:rPr>
          <w:rFonts w:cs="Arial"/>
        </w:rPr>
      </w:pPr>
    </w:p>
    <w:p w14:paraId="789CAD64" w14:textId="604FD6ED" w:rsidR="00A45CFF" w:rsidRPr="00601D04" w:rsidRDefault="005205B1" w:rsidP="00A45CFF">
      <w:pPr>
        <w:rPr>
          <w:rFonts w:cs="Arial"/>
        </w:rPr>
      </w:pPr>
      <w:hyperlink r:id="rId12" w:history="1">
        <w:r w:rsidR="001D674B" w:rsidRPr="00BC4BD7">
          <w:rPr>
            <w:rStyle w:val="Hyperlnk"/>
            <w:rFonts w:cs="Arial"/>
          </w:rPr>
          <w:t>LÄNK TILL KONGRESSIDAN</w:t>
        </w:r>
      </w:hyperlink>
    </w:p>
    <w:p w14:paraId="2DB4C952" w14:textId="77777777" w:rsidR="00A45CFF" w:rsidRPr="00601D04" w:rsidRDefault="00A45CFF" w:rsidP="00A45CFF">
      <w:pPr>
        <w:rPr>
          <w:rFonts w:cs="Arial"/>
        </w:rPr>
      </w:pPr>
    </w:p>
    <w:p w14:paraId="42C72708" w14:textId="77777777" w:rsidR="0002396F" w:rsidRDefault="0002396F">
      <w:pPr>
        <w:rPr>
          <w:rFonts w:eastAsiaTheme="majorEastAsia" w:cstheme="majorBidi"/>
          <w:b/>
          <w:bCs/>
          <w:sz w:val="32"/>
          <w:szCs w:val="26"/>
        </w:rPr>
      </w:pPr>
      <w:r>
        <w:br w:type="page"/>
      </w:r>
    </w:p>
    <w:p w14:paraId="535486D5" w14:textId="71A785DB" w:rsidR="00B25C4A" w:rsidRDefault="00B25C4A" w:rsidP="00142210">
      <w:pPr>
        <w:pStyle w:val="Rubrik2"/>
      </w:pPr>
      <w:bookmarkStart w:id="18" w:name="_Toc161662141"/>
      <w:r>
        <w:lastRenderedPageBreak/>
        <w:t>Utskottsarbete</w:t>
      </w:r>
      <w:bookmarkEnd w:id="18"/>
    </w:p>
    <w:p w14:paraId="0A4FB84F" w14:textId="77777777" w:rsidR="003D717B" w:rsidRDefault="00A45CFF" w:rsidP="00A45CFF">
      <w:pPr>
        <w:rPr>
          <w:rFonts w:cs="Arial"/>
        </w:rPr>
      </w:pPr>
      <w:r w:rsidRPr="00601D04">
        <w:rPr>
          <w:rFonts w:cs="Arial"/>
        </w:rPr>
        <w:t xml:space="preserve">Kongressen 2024 genomförs under 4 dagar. För att vi ska hinna igenom alla ärenden på ett bra sätt behöver vi arbeta så effektivt som möjligt. Det är därför viktigt att kongressfrågorna förbereds och förankras inför kongressen eftersom vi inte har tid för utskottsarbete under själva kongressen. </w:t>
      </w:r>
    </w:p>
    <w:p w14:paraId="58199D90" w14:textId="11091778" w:rsidR="004616D8" w:rsidRDefault="004616D8" w:rsidP="00A45CFF">
      <w:pPr>
        <w:rPr>
          <w:rFonts w:cs="Arial"/>
        </w:rPr>
      </w:pPr>
      <w:r>
        <w:rPr>
          <w:rFonts w:cs="Arial"/>
        </w:rPr>
        <w:t>Inför kongressen</w:t>
      </w:r>
      <w:r w:rsidR="00F16711">
        <w:rPr>
          <w:rFonts w:cs="Arial"/>
        </w:rPr>
        <w:t>, under september och oktober,</w:t>
      </w:r>
      <w:r>
        <w:rPr>
          <w:rFonts w:cs="Arial"/>
        </w:rPr>
        <w:t xml:space="preserve"> kommer fem utskott att äga rum</w:t>
      </w:r>
      <w:r w:rsidR="00944422">
        <w:rPr>
          <w:rFonts w:cs="Arial"/>
        </w:rPr>
        <w:t>. De fem utskotten är följande:</w:t>
      </w:r>
    </w:p>
    <w:p w14:paraId="6AFCFA5C" w14:textId="77777777" w:rsidR="00944422" w:rsidRDefault="00944422" w:rsidP="00A45CFF">
      <w:pPr>
        <w:rPr>
          <w:rFonts w:cs="Arial"/>
        </w:rPr>
      </w:pPr>
    </w:p>
    <w:p w14:paraId="20AD9F93" w14:textId="77777777" w:rsidR="00090133" w:rsidRDefault="00090133" w:rsidP="000D3E99">
      <w:pPr>
        <w:tabs>
          <w:tab w:val="left" w:pos="1560"/>
        </w:tabs>
        <w:rPr>
          <w:rFonts w:cs="Arial"/>
        </w:rPr>
      </w:pPr>
      <w:r>
        <w:rPr>
          <w:rFonts w:cs="Arial"/>
        </w:rPr>
        <w:t xml:space="preserve">Onsdag 4 september </w:t>
      </w:r>
    </w:p>
    <w:p w14:paraId="4183EF44" w14:textId="7D1FC6AC" w:rsidR="00944422" w:rsidRDefault="00944422" w:rsidP="00450B26">
      <w:pPr>
        <w:tabs>
          <w:tab w:val="left" w:pos="1560"/>
        </w:tabs>
        <w:spacing w:after="240"/>
        <w:rPr>
          <w:rFonts w:cs="Arial"/>
        </w:rPr>
      </w:pPr>
      <w:r>
        <w:rPr>
          <w:rFonts w:cs="Arial"/>
        </w:rPr>
        <w:t>Utskott 1</w:t>
      </w:r>
      <w:r w:rsidR="00090133">
        <w:rPr>
          <w:rFonts w:cs="Arial"/>
        </w:rPr>
        <w:t xml:space="preserve"> </w:t>
      </w:r>
      <w:r w:rsidR="00EF6628">
        <w:rPr>
          <w:rFonts w:cs="Arial"/>
        </w:rPr>
        <w:t>Stadgar med motioner</w:t>
      </w:r>
    </w:p>
    <w:p w14:paraId="267F7896" w14:textId="368EC596" w:rsidR="00090133" w:rsidRDefault="00090133" w:rsidP="000D3E99">
      <w:pPr>
        <w:tabs>
          <w:tab w:val="left" w:pos="1560"/>
        </w:tabs>
        <w:rPr>
          <w:rFonts w:cs="Arial"/>
        </w:rPr>
      </w:pPr>
      <w:r>
        <w:rPr>
          <w:rFonts w:cs="Arial"/>
        </w:rPr>
        <w:t>Måndag 9 september</w:t>
      </w:r>
    </w:p>
    <w:p w14:paraId="1357E1FF" w14:textId="6C0A510D" w:rsidR="00EF6628" w:rsidRDefault="00EF6628" w:rsidP="00450B26">
      <w:pPr>
        <w:tabs>
          <w:tab w:val="left" w:pos="1560"/>
        </w:tabs>
        <w:spacing w:after="240"/>
        <w:ind w:left="1560" w:hanging="1560"/>
        <w:rPr>
          <w:rFonts w:cs="Arial"/>
        </w:rPr>
      </w:pPr>
      <w:r>
        <w:rPr>
          <w:rFonts w:cs="Arial"/>
        </w:rPr>
        <w:t>Utskott 2</w:t>
      </w:r>
      <w:r w:rsidR="00331314">
        <w:rPr>
          <w:rFonts w:cs="Arial"/>
        </w:rPr>
        <w:tab/>
      </w:r>
      <w:r w:rsidR="00902266">
        <w:rPr>
          <w:rFonts w:cs="Arial"/>
        </w:rPr>
        <w:t>Ekonomiska frågor; arvoden, medlemsavgift</w:t>
      </w:r>
      <w:r w:rsidR="00331314">
        <w:rPr>
          <w:rFonts w:cs="Arial"/>
        </w:rPr>
        <w:t xml:space="preserve"> o</w:t>
      </w:r>
      <w:r w:rsidR="00331314" w:rsidRPr="000D3E99">
        <w:rPr>
          <w:rFonts w:cs="Arial"/>
        </w:rPr>
        <w:t xml:space="preserve">ch ekonomisk </w:t>
      </w:r>
      <w:r w:rsidR="000D3E99" w:rsidRPr="000D3E99">
        <w:rPr>
          <w:rFonts w:cs="Arial"/>
        </w:rPr>
        <w:t>strategi/långtidsbudget</w:t>
      </w:r>
      <w:r w:rsidR="00331314" w:rsidRPr="000D3E99">
        <w:rPr>
          <w:rFonts w:cs="Arial"/>
        </w:rPr>
        <w:t xml:space="preserve"> </w:t>
      </w:r>
      <w:r w:rsidR="00331314">
        <w:rPr>
          <w:rFonts w:cs="Arial"/>
        </w:rPr>
        <w:t>med motioner</w:t>
      </w:r>
    </w:p>
    <w:p w14:paraId="6F3870CE" w14:textId="71B87CF0" w:rsidR="00090133" w:rsidRDefault="00090133" w:rsidP="000D3E99">
      <w:pPr>
        <w:tabs>
          <w:tab w:val="left" w:pos="1560"/>
        </w:tabs>
        <w:ind w:left="1560" w:hanging="1560"/>
        <w:rPr>
          <w:rFonts w:cs="Arial"/>
        </w:rPr>
      </w:pPr>
      <w:r>
        <w:rPr>
          <w:rFonts w:cs="Arial"/>
        </w:rPr>
        <w:t>Onsdag 18 september</w:t>
      </w:r>
    </w:p>
    <w:p w14:paraId="26179534" w14:textId="7BEF1224" w:rsidR="00B13964" w:rsidRDefault="00B13964" w:rsidP="00450B26">
      <w:pPr>
        <w:tabs>
          <w:tab w:val="left" w:pos="1560"/>
        </w:tabs>
        <w:spacing w:after="240"/>
        <w:ind w:left="1560" w:hanging="1560"/>
        <w:rPr>
          <w:rFonts w:cs="Arial"/>
        </w:rPr>
      </w:pPr>
      <w:r>
        <w:rPr>
          <w:rFonts w:cs="Arial"/>
        </w:rPr>
        <w:t>Utskott 3</w:t>
      </w:r>
      <w:r>
        <w:rPr>
          <w:rFonts w:cs="Arial"/>
        </w:rPr>
        <w:tab/>
        <w:t>Intressepolitiskt program med motioner</w:t>
      </w:r>
    </w:p>
    <w:p w14:paraId="3D5D3A0B" w14:textId="4870434C" w:rsidR="00090133" w:rsidRDefault="00090133" w:rsidP="000D3E99">
      <w:pPr>
        <w:tabs>
          <w:tab w:val="left" w:pos="1560"/>
        </w:tabs>
        <w:ind w:left="1560" w:hanging="1560"/>
        <w:rPr>
          <w:rFonts w:cs="Arial"/>
        </w:rPr>
      </w:pPr>
      <w:r>
        <w:rPr>
          <w:rFonts w:cs="Arial"/>
        </w:rPr>
        <w:t>Onsdag 25 september</w:t>
      </w:r>
    </w:p>
    <w:p w14:paraId="65DDD044" w14:textId="2203014F" w:rsidR="00B13964" w:rsidRDefault="00B13964" w:rsidP="00450B26">
      <w:pPr>
        <w:tabs>
          <w:tab w:val="left" w:pos="1560"/>
        </w:tabs>
        <w:spacing w:after="240"/>
        <w:ind w:left="1560" w:hanging="1560"/>
        <w:rPr>
          <w:rFonts w:cs="Arial"/>
        </w:rPr>
      </w:pPr>
      <w:r>
        <w:rPr>
          <w:rFonts w:cs="Arial"/>
        </w:rPr>
        <w:t>Utskott 4</w:t>
      </w:r>
      <w:r>
        <w:rPr>
          <w:rFonts w:cs="Arial"/>
        </w:rPr>
        <w:tab/>
        <w:t>Verksamhetsinriktning med motioner</w:t>
      </w:r>
    </w:p>
    <w:p w14:paraId="4C929A8F" w14:textId="5886A9AE" w:rsidR="00090133" w:rsidRDefault="00090133" w:rsidP="000D3E99">
      <w:pPr>
        <w:tabs>
          <w:tab w:val="left" w:pos="1560"/>
        </w:tabs>
        <w:ind w:left="1560" w:hanging="1560"/>
        <w:rPr>
          <w:rFonts w:cs="Arial"/>
        </w:rPr>
      </w:pPr>
      <w:r>
        <w:rPr>
          <w:rFonts w:cs="Arial"/>
        </w:rPr>
        <w:t>Onsdag 2 oktober</w:t>
      </w:r>
    </w:p>
    <w:p w14:paraId="439E4B2B" w14:textId="11D87751" w:rsidR="007D6C01" w:rsidRDefault="007D6C01" w:rsidP="00450B26">
      <w:pPr>
        <w:tabs>
          <w:tab w:val="left" w:pos="1560"/>
        </w:tabs>
        <w:spacing w:after="240"/>
        <w:ind w:left="1560" w:hanging="1560"/>
        <w:rPr>
          <w:rFonts w:cs="Arial"/>
        </w:rPr>
      </w:pPr>
      <w:r>
        <w:rPr>
          <w:rFonts w:cs="Arial"/>
        </w:rPr>
        <w:t>Utskott 5</w:t>
      </w:r>
      <w:r>
        <w:rPr>
          <w:rFonts w:cs="Arial"/>
        </w:rPr>
        <w:tab/>
        <w:t>Rapport om medlemsutveckling, rapport om likabehandling och strategi för jämställdhet, övriga motioner</w:t>
      </w:r>
    </w:p>
    <w:p w14:paraId="2CF1DD3C" w14:textId="60A92AFE" w:rsidR="00591EBF" w:rsidRDefault="00C51700" w:rsidP="00EE3FFE">
      <w:pPr>
        <w:rPr>
          <w:rFonts w:cs="Arial"/>
        </w:rPr>
      </w:pPr>
      <w:r>
        <w:rPr>
          <w:rFonts w:cs="Arial"/>
        </w:rPr>
        <w:t>I anmälan anges vilket utskott kongressombuden vill delta i.</w:t>
      </w:r>
    </w:p>
    <w:p w14:paraId="5125DE53" w14:textId="77777777" w:rsidR="003D717B" w:rsidRDefault="003D717B" w:rsidP="00A45CFF">
      <w:pPr>
        <w:rPr>
          <w:rFonts w:cs="Arial"/>
        </w:rPr>
      </w:pPr>
    </w:p>
    <w:p w14:paraId="42E567C9" w14:textId="14DF825C" w:rsidR="003D717B" w:rsidRPr="00601D04" w:rsidRDefault="003D717B" w:rsidP="003D717B">
      <w:pPr>
        <w:pStyle w:val="Rubrik2"/>
      </w:pPr>
      <w:bookmarkStart w:id="19" w:name="_Toc161662142"/>
      <w:r w:rsidRPr="00601D04">
        <w:t>Förbered</w:t>
      </w:r>
      <w:r w:rsidR="001F25FE">
        <w:t xml:space="preserve">elser </w:t>
      </w:r>
      <w:r w:rsidR="00991B33">
        <w:t>inför</w:t>
      </w:r>
      <w:r w:rsidRPr="00601D04">
        <w:t xml:space="preserve"> kongressen</w:t>
      </w:r>
      <w:r w:rsidR="00991B33">
        <w:t xml:space="preserve"> och yrkanden</w:t>
      </w:r>
      <w:bookmarkEnd w:id="19"/>
    </w:p>
    <w:p w14:paraId="7C183079" w14:textId="2F5E566A" w:rsidR="00A45CFF" w:rsidRPr="00601D04" w:rsidRDefault="00A45CFF" w:rsidP="00A45CFF">
      <w:pPr>
        <w:rPr>
          <w:rFonts w:cs="Arial"/>
        </w:rPr>
      </w:pPr>
      <w:r w:rsidRPr="00601D04">
        <w:rPr>
          <w:rFonts w:cs="Arial"/>
        </w:rPr>
        <w:t>Distrikten och branschföreningarna uppmanas att arrangera träffar för sina ombud inför kongressen, under september och början av oktober.</w:t>
      </w:r>
    </w:p>
    <w:p w14:paraId="47089635" w14:textId="77777777" w:rsidR="00A45CFF" w:rsidRPr="00601D04" w:rsidRDefault="00A45CFF" w:rsidP="00A45CFF">
      <w:pPr>
        <w:rPr>
          <w:rFonts w:cs="Arial"/>
        </w:rPr>
      </w:pPr>
    </w:p>
    <w:p w14:paraId="2F7739A9" w14:textId="678171C7" w:rsidR="00A45CFF" w:rsidRPr="00601D04" w:rsidRDefault="00A45CFF" w:rsidP="00A45CFF">
      <w:pPr>
        <w:rPr>
          <w:rFonts w:cs="Arial"/>
        </w:rPr>
      </w:pPr>
      <w:r w:rsidRPr="00601D04">
        <w:rPr>
          <w:rFonts w:cs="Arial"/>
        </w:rPr>
        <w:t>De frågor som bör förberedas är verksamhetsinriktning, stadgar, intressepolitiskt program, årsavgifter oc</w:t>
      </w:r>
      <w:r w:rsidRPr="000D3E99">
        <w:rPr>
          <w:rFonts w:cs="Arial"/>
        </w:rPr>
        <w:t xml:space="preserve">h </w:t>
      </w:r>
      <w:r w:rsidR="00CB6946" w:rsidRPr="000D3E99">
        <w:rPr>
          <w:rFonts w:cs="Arial"/>
        </w:rPr>
        <w:t xml:space="preserve">ekonomisk </w:t>
      </w:r>
      <w:r w:rsidR="000D3E99" w:rsidRPr="000D3E99">
        <w:rPr>
          <w:rFonts w:cs="Arial"/>
        </w:rPr>
        <w:t>strategi/långtidsbudget</w:t>
      </w:r>
      <w:r w:rsidRPr="000D3E99">
        <w:rPr>
          <w:rFonts w:cs="Arial"/>
        </w:rPr>
        <w:t xml:space="preserve">, </w:t>
      </w:r>
      <w:r w:rsidRPr="00601D04">
        <w:rPr>
          <w:rFonts w:cs="Arial"/>
        </w:rPr>
        <w:t xml:space="preserve">arvoden, rapport om likabehandling och strategi för jämställdhet, Intressepolitiskt program, medlemsrapporten, rapporten ska SRF ägna sig åt affärsverksamhet samt de motioner som inkommit. </w:t>
      </w:r>
    </w:p>
    <w:p w14:paraId="0BEBCA09" w14:textId="77777777" w:rsidR="00A45CFF" w:rsidRPr="00601D04" w:rsidRDefault="00A45CFF" w:rsidP="00A45CFF">
      <w:pPr>
        <w:rPr>
          <w:rFonts w:cs="Arial"/>
        </w:rPr>
      </w:pPr>
    </w:p>
    <w:p w14:paraId="6FB2733D" w14:textId="1837FA92" w:rsidR="00A45CFF" w:rsidRPr="00601D04" w:rsidRDefault="00A45CFF" w:rsidP="00A45CFF">
      <w:pPr>
        <w:rPr>
          <w:rFonts w:cs="Arial"/>
        </w:rPr>
      </w:pPr>
      <w:r w:rsidRPr="00601D04">
        <w:rPr>
          <w:rFonts w:cs="Arial"/>
        </w:rPr>
        <w:t xml:space="preserve">Det är bra om frågorna har behandlats i distriktens träffar för sina ombud och av branschföreningarnas ombud före kongressen. Om det finns yrkanden, skriv vilken punkt på dagordningen och vilken motion yrkandet avser. Alla uppmanas skicka in sina yrkanden till kansliet </w:t>
      </w:r>
      <w:r w:rsidR="0092584F">
        <w:rPr>
          <w:rFonts w:cs="Arial"/>
        </w:rPr>
        <w:br/>
      </w:r>
      <w:r w:rsidRPr="00601D04">
        <w:rPr>
          <w:rFonts w:cs="Arial"/>
        </w:rPr>
        <w:t xml:space="preserve">senast den 4 oktober på </w:t>
      </w:r>
      <w:hyperlink r:id="rId13" w:history="1">
        <w:r w:rsidRPr="0092584F">
          <w:rPr>
            <w:rStyle w:val="Hyperlnk"/>
            <w:rFonts w:cs="Arial"/>
          </w:rPr>
          <w:t>yrkanden@srf.nu</w:t>
        </w:r>
      </w:hyperlink>
      <w:r w:rsidRPr="00601D04">
        <w:rPr>
          <w:rFonts w:cs="Arial"/>
        </w:rPr>
        <w:t xml:space="preserve">.  </w:t>
      </w:r>
    </w:p>
    <w:p w14:paraId="2BFBDF4D" w14:textId="77777777" w:rsidR="00A45CFF" w:rsidRPr="00601D04" w:rsidRDefault="00A45CFF" w:rsidP="00A45CFF">
      <w:pPr>
        <w:rPr>
          <w:rFonts w:cs="Arial"/>
        </w:rPr>
      </w:pPr>
    </w:p>
    <w:p w14:paraId="78B2556D" w14:textId="77777777" w:rsidR="00A45CFF" w:rsidRPr="00601D04" w:rsidRDefault="00A45CFF" w:rsidP="00A45CFF">
      <w:pPr>
        <w:rPr>
          <w:rFonts w:cs="Arial"/>
        </w:rPr>
      </w:pPr>
      <w:r w:rsidRPr="00601D04">
        <w:rPr>
          <w:rFonts w:cs="Arial"/>
        </w:rPr>
        <w:t xml:space="preserve">Yrkandena kan då produceras på läsbara medier och finnas tillgängliga under kongressen, och behandlingen i plenum kan förberedas av kongressordförandena och gå smidigare. </w:t>
      </w:r>
    </w:p>
    <w:p w14:paraId="6C84293C" w14:textId="77777777" w:rsidR="00A45CFF" w:rsidRPr="00601D04" w:rsidRDefault="00A45CFF" w:rsidP="00A45CFF">
      <w:pPr>
        <w:rPr>
          <w:rFonts w:cs="Arial"/>
        </w:rPr>
      </w:pPr>
    </w:p>
    <w:p w14:paraId="252EDFB4" w14:textId="77777777" w:rsidR="00A45CFF" w:rsidRPr="00601D04" w:rsidRDefault="00A45CFF" w:rsidP="00A45CFF">
      <w:pPr>
        <w:rPr>
          <w:rFonts w:cs="Arial"/>
        </w:rPr>
      </w:pPr>
      <w:r w:rsidRPr="00601D04">
        <w:rPr>
          <w:rFonts w:cs="Arial"/>
        </w:rPr>
        <w:t>Planera in träffar inför kongressen redan nu!</w:t>
      </w:r>
    </w:p>
    <w:p w14:paraId="1248CE71" w14:textId="77777777" w:rsidR="00A45CFF" w:rsidRPr="00601D04" w:rsidRDefault="00A45CFF" w:rsidP="00A45CFF">
      <w:pPr>
        <w:rPr>
          <w:rFonts w:cs="Arial"/>
        </w:rPr>
      </w:pPr>
    </w:p>
    <w:p w14:paraId="0E24748F" w14:textId="77777777" w:rsidR="00A45CFF" w:rsidRPr="00601D04" w:rsidRDefault="00A45CFF" w:rsidP="00991B33">
      <w:pPr>
        <w:pStyle w:val="Rubrik2"/>
      </w:pPr>
      <w:bookmarkStart w:id="20" w:name="_Toc161662143"/>
      <w:r w:rsidRPr="00601D04">
        <w:t>Kongressinformation</w:t>
      </w:r>
      <w:bookmarkEnd w:id="20"/>
    </w:p>
    <w:p w14:paraId="27984B92" w14:textId="70228080" w:rsidR="00A45CFF" w:rsidRPr="00601D04" w:rsidRDefault="00A45CFF" w:rsidP="00A45CFF">
      <w:pPr>
        <w:rPr>
          <w:rFonts w:cs="Arial"/>
        </w:rPr>
      </w:pPr>
      <w:r w:rsidRPr="00601D04">
        <w:rPr>
          <w:rFonts w:cs="Arial"/>
        </w:rPr>
        <w:t>Kongressinfo 2</w:t>
      </w:r>
      <w:r w:rsidR="00C354C7">
        <w:rPr>
          <w:rFonts w:cs="Arial"/>
        </w:rPr>
        <w:t xml:space="preserve">, </w:t>
      </w:r>
      <w:r w:rsidRPr="00601D04">
        <w:rPr>
          <w:rFonts w:cs="Arial"/>
        </w:rPr>
        <w:t>kommer i juni</w:t>
      </w:r>
    </w:p>
    <w:p w14:paraId="1897EDAB" w14:textId="77777777" w:rsidR="00A45CFF" w:rsidRPr="00601D04" w:rsidRDefault="00A45CFF" w:rsidP="00A45CFF">
      <w:pPr>
        <w:rPr>
          <w:rFonts w:cs="Arial"/>
        </w:rPr>
      </w:pPr>
      <w:r w:rsidRPr="00601D04">
        <w:rPr>
          <w:rFonts w:cs="Arial"/>
        </w:rPr>
        <w:t>Kongressinfo 3 inklusive kongresshandlingar, kommer i augusti</w:t>
      </w:r>
    </w:p>
    <w:p w14:paraId="1785737E" w14:textId="77777777" w:rsidR="00A45CFF" w:rsidRPr="00601D04" w:rsidRDefault="00A45CFF" w:rsidP="00A45CFF">
      <w:pPr>
        <w:rPr>
          <w:rFonts w:cs="Arial"/>
        </w:rPr>
      </w:pPr>
    </w:p>
    <w:p w14:paraId="75AC6F5A" w14:textId="77777777" w:rsidR="00A45CFF" w:rsidRPr="00601D04" w:rsidRDefault="00A45CFF" w:rsidP="00991B33">
      <w:pPr>
        <w:pStyle w:val="Rubrik2"/>
      </w:pPr>
      <w:bookmarkStart w:id="21" w:name="_Toc161662144"/>
      <w:r w:rsidRPr="00601D04">
        <w:t>Kontaktpersoner</w:t>
      </w:r>
      <w:bookmarkEnd w:id="21"/>
    </w:p>
    <w:p w14:paraId="7338D3F1" w14:textId="77777777" w:rsidR="00A45CFF" w:rsidRPr="00601D04" w:rsidRDefault="00A45CFF" w:rsidP="00A45CFF">
      <w:pPr>
        <w:rPr>
          <w:rFonts w:cs="Arial"/>
        </w:rPr>
      </w:pPr>
      <w:r w:rsidRPr="00601D04">
        <w:rPr>
          <w:rFonts w:cs="Arial"/>
        </w:rPr>
        <w:t>Har du frågor mejla kongress@srf.nu</w:t>
      </w:r>
    </w:p>
    <w:p w14:paraId="6627B551" w14:textId="77777777" w:rsidR="00A45CFF" w:rsidRPr="00601D04" w:rsidRDefault="00A45CFF" w:rsidP="00A45CFF">
      <w:pPr>
        <w:rPr>
          <w:rFonts w:cs="Arial"/>
        </w:rPr>
      </w:pPr>
      <w:r w:rsidRPr="00601D04">
        <w:rPr>
          <w:rFonts w:cs="Arial"/>
        </w:rPr>
        <w:t>Eller kontakta någon direkt i kongressgruppen.</w:t>
      </w:r>
    </w:p>
    <w:p w14:paraId="1C63CC81" w14:textId="77777777" w:rsidR="00A45CFF" w:rsidRPr="00601D04" w:rsidRDefault="00A45CFF" w:rsidP="00A45CFF">
      <w:pPr>
        <w:rPr>
          <w:rFonts w:cs="Arial"/>
        </w:rPr>
      </w:pPr>
    </w:p>
    <w:p w14:paraId="3BA92FCE" w14:textId="77777777" w:rsidR="00A45CFF" w:rsidRPr="003F2ED7" w:rsidRDefault="00A45CFF" w:rsidP="00E547D6">
      <w:pPr>
        <w:spacing w:after="240"/>
        <w:rPr>
          <w:rFonts w:cs="Arial"/>
          <w:b/>
          <w:bCs/>
        </w:rPr>
      </w:pPr>
      <w:r w:rsidRPr="003F2ED7">
        <w:rPr>
          <w:rFonts w:cs="Arial"/>
          <w:b/>
          <w:bCs/>
        </w:rPr>
        <w:t>I kongressgruppen ingår följande;</w:t>
      </w:r>
    </w:p>
    <w:p w14:paraId="649BBB7D" w14:textId="77777777" w:rsidR="00A45CFF" w:rsidRPr="00601D04" w:rsidRDefault="00A45CFF" w:rsidP="00E547D6">
      <w:pPr>
        <w:spacing w:after="240"/>
        <w:rPr>
          <w:rFonts w:cs="Arial"/>
        </w:rPr>
      </w:pPr>
      <w:r w:rsidRPr="00601D04">
        <w:rPr>
          <w:rFonts w:cs="Arial"/>
        </w:rPr>
        <w:t>Ulrika Norelius, kanslichef</w:t>
      </w:r>
    </w:p>
    <w:p w14:paraId="1581CDE5" w14:textId="22FAE352" w:rsidR="00E547D6" w:rsidRDefault="00A45CFF" w:rsidP="00A45CFF">
      <w:pPr>
        <w:rPr>
          <w:rFonts w:cs="Arial"/>
        </w:rPr>
      </w:pPr>
      <w:r w:rsidRPr="00601D04">
        <w:rPr>
          <w:rFonts w:cs="Arial"/>
        </w:rPr>
        <w:t>Jeanet Kjöller</w:t>
      </w:r>
      <w:r w:rsidR="00E547D6">
        <w:rPr>
          <w:rFonts w:cs="Arial"/>
        </w:rPr>
        <w:t xml:space="preserve">, </w:t>
      </w:r>
      <w:proofErr w:type="spellStart"/>
      <w:r w:rsidR="00E547D6">
        <w:rPr>
          <w:rFonts w:cs="Arial"/>
        </w:rPr>
        <w:t>tel</w:t>
      </w:r>
      <w:proofErr w:type="spellEnd"/>
      <w:r w:rsidR="00E547D6">
        <w:rPr>
          <w:rFonts w:cs="Arial"/>
        </w:rPr>
        <w:t>: 08-39 92 65</w:t>
      </w:r>
    </w:p>
    <w:p w14:paraId="45749974" w14:textId="17FF64B2" w:rsidR="00A45CFF" w:rsidRPr="00601D04" w:rsidRDefault="00E547D6" w:rsidP="00E547D6">
      <w:pPr>
        <w:spacing w:after="240"/>
        <w:rPr>
          <w:rFonts w:cs="Arial"/>
        </w:rPr>
      </w:pPr>
      <w:r>
        <w:rPr>
          <w:rFonts w:cs="Arial"/>
        </w:rPr>
        <w:t>S</w:t>
      </w:r>
      <w:r w:rsidR="00A45CFF" w:rsidRPr="00601D04">
        <w:rPr>
          <w:rFonts w:cs="Arial"/>
        </w:rPr>
        <w:t>amordnare av kongressen</w:t>
      </w:r>
    </w:p>
    <w:p w14:paraId="62C94BF3" w14:textId="04700E92" w:rsidR="00375F69" w:rsidRDefault="00A45CFF" w:rsidP="00A45CFF">
      <w:pPr>
        <w:rPr>
          <w:rFonts w:cs="Arial"/>
        </w:rPr>
      </w:pPr>
      <w:r w:rsidRPr="00601D04">
        <w:rPr>
          <w:rFonts w:cs="Arial"/>
        </w:rPr>
        <w:t xml:space="preserve">Camilla Lindgren, </w:t>
      </w:r>
      <w:proofErr w:type="spellStart"/>
      <w:r w:rsidR="00375F69">
        <w:rPr>
          <w:rFonts w:cs="Arial"/>
        </w:rPr>
        <w:t>tel</w:t>
      </w:r>
      <w:proofErr w:type="spellEnd"/>
      <w:r w:rsidR="00375F69">
        <w:rPr>
          <w:rFonts w:cs="Arial"/>
        </w:rPr>
        <w:t>: 08-39 91 44</w:t>
      </w:r>
    </w:p>
    <w:p w14:paraId="252FD853" w14:textId="4F6D3869" w:rsidR="00A45CFF" w:rsidRPr="00601D04" w:rsidRDefault="00375F69" w:rsidP="003F2ED7">
      <w:pPr>
        <w:spacing w:after="240"/>
        <w:rPr>
          <w:rFonts w:cs="Arial"/>
        </w:rPr>
      </w:pPr>
      <w:r>
        <w:rPr>
          <w:rFonts w:cs="Arial"/>
        </w:rPr>
        <w:t>A</w:t>
      </w:r>
      <w:r w:rsidR="00A45CFF" w:rsidRPr="00601D04">
        <w:rPr>
          <w:rFonts w:cs="Arial"/>
        </w:rPr>
        <w:t xml:space="preserve">nsvarig </w:t>
      </w:r>
      <w:r w:rsidR="00AD71BC">
        <w:rPr>
          <w:rFonts w:cs="Arial"/>
        </w:rPr>
        <w:t xml:space="preserve">för </w:t>
      </w:r>
      <w:r w:rsidR="00A45CFF" w:rsidRPr="00601D04">
        <w:rPr>
          <w:rFonts w:cs="Arial"/>
        </w:rPr>
        <w:t xml:space="preserve">kongresshandlingar och </w:t>
      </w:r>
      <w:r w:rsidR="003F2ED7">
        <w:rPr>
          <w:rFonts w:cs="Arial"/>
        </w:rPr>
        <w:t>kongress</w:t>
      </w:r>
      <w:r w:rsidR="00A45CFF" w:rsidRPr="00601D04">
        <w:rPr>
          <w:rFonts w:cs="Arial"/>
        </w:rPr>
        <w:t>anläggning</w:t>
      </w:r>
    </w:p>
    <w:p w14:paraId="55859129" w14:textId="62DC9789" w:rsidR="003F2ED7" w:rsidRDefault="00A45CFF" w:rsidP="00A45CFF">
      <w:pPr>
        <w:rPr>
          <w:rFonts w:cs="Arial"/>
        </w:rPr>
      </w:pPr>
      <w:r w:rsidRPr="00601D04">
        <w:rPr>
          <w:rFonts w:cs="Arial"/>
        </w:rPr>
        <w:t>Claudio Quitral</w:t>
      </w:r>
      <w:r w:rsidR="003F2ED7">
        <w:rPr>
          <w:rFonts w:cs="Arial"/>
        </w:rPr>
        <w:t xml:space="preserve">, </w:t>
      </w:r>
      <w:proofErr w:type="spellStart"/>
      <w:r w:rsidR="003F2ED7">
        <w:rPr>
          <w:rFonts w:cs="Arial"/>
        </w:rPr>
        <w:t>tel</w:t>
      </w:r>
      <w:proofErr w:type="spellEnd"/>
      <w:r w:rsidR="003F2ED7">
        <w:rPr>
          <w:rFonts w:cs="Arial"/>
        </w:rPr>
        <w:t>: 08-39 92 23</w:t>
      </w:r>
    </w:p>
    <w:p w14:paraId="378AB22F" w14:textId="088F361F" w:rsidR="00A45CFF" w:rsidRPr="00601D04" w:rsidRDefault="003F2ED7" w:rsidP="003F2ED7">
      <w:pPr>
        <w:spacing w:after="240"/>
        <w:rPr>
          <w:rFonts w:cs="Arial"/>
        </w:rPr>
      </w:pPr>
      <w:r>
        <w:rPr>
          <w:rFonts w:cs="Arial"/>
        </w:rPr>
        <w:t>A</w:t>
      </w:r>
      <w:r w:rsidR="00A45CFF" w:rsidRPr="00601D04">
        <w:rPr>
          <w:rFonts w:cs="Arial"/>
        </w:rPr>
        <w:t>nsvarig för teknik och Meetings</w:t>
      </w:r>
    </w:p>
    <w:p w14:paraId="2D5CCF77" w14:textId="344216E3" w:rsidR="003F2ED7" w:rsidRDefault="00A45CFF" w:rsidP="00A45CFF">
      <w:pPr>
        <w:rPr>
          <w:rFonts w:cs="Arial"/>
        </w:rPr>
      </w:pPr>
      <w:r w:rsidRPr="00601D04">
        <w:rPr>
          <w:rFonts w:cs="Arial"/>
        </w:rPr>
        <w:t>Jimmy Pettersson</w:t>
      </w:r>
      <w:r w:rsidR="003F2ED7">
        <w:rPr>
          <w:rFonts w:cs="Arial"/>
        </w:rPr>
        <w:t xml:space="preserve">, </w:t>
      </w:r>
      <w:proofErr w:type="spellStart"/>
      <w:r w:rsidR="003F2ED7">
        <w:rPr>
          <w:rFonts w:cs="Arial"/>
        </w:rPr>
        <w:t>tel</w:t>
      </w:r>
      <w:proofErr w:type="spellEnd"/>
      <w:r w:rsidR="003F2ED7">
        <w:rPr>
          <w:rFonts w:cs="Arial"/>
        </w:rPr>
        <w:t>: 08-39 94 46</w:t>
      </w:r>
    </w:p>
    <w:p w14:paraId="52E6A490" w14:textId="78428C04" w:rsidR="00A45CFF" w:rsidRDefault="003F2ED7" w:rsidP="00A45CFF">
      <w:pPr>
        <w:rPr>
          <w:rFonts w:cs="Arial"/>
        </w:rPr>
      </w:pPr>
      <w:r>
        <w:rPr>
          <w:rFonts w:cs="Arial"/>
        </w:rPr>
        <w:t>A</w:t>
      </w:r>
      <w:r w:rsidR="00A45CFF" w:rsidRPr="00601D04">
        <w:rPr>
          <w:rFonts w:cs="Arial"/>
        </w:rPr>
        <w:t>nsvarig för kongresspresidiet</w:t>
      </w:r>
    </w:p>
    <w:p w14:paraId="3C82EC55" w14:textId="77777777" w:rsidR="00C354C7" w:rsidRDefault="00C354C7" w:rsidP="00A45CFF">
      <w:pPr>
        <w:rPr>
          <w:rFonts w:cs="Arial"/>
        </w:rPr>
      </w:pPr>
    </w:p>
    <w:p w14:paraId="7F09EB26" w14:textId="77777777" w:rsidR="00C354C7" w:rsidRPr="00601D04" w:rsidRDefault="00C354C7" w:rsidP="00A45CFF">
      <w:pPr>
        <w:rPr>
          <w:rFonts w:cs="Arial"/>
        </w:rPr>
      </w:pPr>
    </w:p>
    <w:sectPr w:rsidR="00C354C7" w:rsidRPr="00601D04" w:rsidSect="00A368E1">
      <w:footerReference w:type="default" r:id="rId14"/>
      <w:footerReference w:type="first" r:id="rId15"/>
      <w:pgSz w:w="11906" w:h="16838" w:code="9"/>
      <w:pgMar w:top="1418" w:right="1418" w:bottom="1418" w:left="1418" w:header="709"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2063" w14:textId="77777777" w:rsidR="00A368E1" w:rsidRDefault="00A368E1" w:rsidP="004A71FF">
      <w:r>
        <w:separator/>
      </w:r>
    </w:p>
  </w:endnote>
  <w:endnote w:type="continuationSeparator" w:id="0">
    <w:p w14:paraId="3EBB0E72" w14:textId="77777777" w:rsidR="00A368E1" w:rsidRDefault="00A368E1" w:rsidP="004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litas Norm Regular">
    <w:altName w:val="Calibri"/>
    <w:panose1 w:val="00000000000000000000"/>
    <w:charset w:val="00"/>
    <w:family w:val="modern"/>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43865"/>
      <w:docPartObj>
        <w:docPartGallery w:val="Page Numbers (Bottom of Page)"/>
        <w:docPartUnique/>
      </w:docPartObj>
    </w:sdtPr>
    <w:sdtEndPr/>
    <w:sdtContent>
      <w:sdt>
        <w:sdtPr>
          <w:id w:val="-1769616900"/>
          <w:docPartObj>
            <w:docPartGallery w:val="Page Numbers (Top of Page)"/>
            <w:docPartUnique/>
          </w:docPartObj>
        </w:sdtPr>
        <w:sdtEndPr/>
        <w:sdtContent>
          <w:p w14:paraId="3CCB0B03" w14:textId="2453AFAC" w:rsidR="00706028" w:rsidRDefault="00D40404" w:rsidP="00D40404">
            <w:pPr>
              <w:pStyle w:val="Sidfot"/>
            </w:pPr>
            <w:r>
              <w:t>Kongress 2024/</w:t>
            </w:r>
            <w:r w:rsidR="008448D9">
              <w:t>Kongress</w:t>
            </w:r>
            <w:r w:rsidR="00405027">
              <w:t>information</w:t>
            </w:r>
            <w:r w:rsidR="008448D9">
              <w:t xml:space="preserve"> #1</w:t>
            </w:r>
            <w:r>
              <w:t xml:space="preserve"> </w:t>
            </w:r>
            <w:r w:rsidR="009C273A">
              <w:tab/>
            </w:r>
            <w:r w:rsidR="00706028">
              <w:t xml:space="preserve">Sida </w:t>
            </w:r>
            <w:r w:rsidR="00706028" w:rsidRPr="00706028">
              <w:rPr>
                <w:sz w:val="24"/>
                <w:szCs w:val="24"/>
              </w:rPr>
              <w:fldChar w:fldCharType="begin"/>
            </w:r>
            <w:r w:rsidR="00706028" w:rsidRPr="00706028">
              <w:instrText>PAGE</w:instrText>
            </w:r>
            <w:r w:rsidR="00706028" w:rsidRPr="00706028">
              <w:rPr>
                <w:sz w:val="24"/>
                <w:szCs w:val="24"/>
              </w:rPr>
              <w:fldChar w:fldCharType="separate"/>
            </w:r>
            <w:r w:rsidR="00706028" w:rsidRPr="00706028">
              <w:t>2</w:t>
            </w:r>
            <w:r w:rsidR="00706028" w:rsidRPr="00706028">
              <w:rPr>
                <w:sz w:val="24"/>
                <w:szCs w:val="24"/>
              </w:rPr>
              <w:fldChar w:fldCharType="end"/>
            </w:r>
            <w:r w:rsidR="00706028" w:rsidRPr="00706028">
              <w:t>/</w:t>
            </w:r>
            <w:r w:rsidR="00706028" w:rsidRPr="00706028">
              <w:rPr>
                <w:sz w:val="24"/>
                <w:szCs w:val="24"/>
              </w:rPr>
              <w:fldChar w:fldCharType="begin"/>
            </w:r>
            <w:r w:rsidR="00706028" w:rsidRPr="00706028">
              <w:instrText>NUMPAGES</w:instrText>
            </w:r>
            <w:r w:rsidR="00706028" w:rsidRPr="00706028">
              <w:rPr>
                <w:sz w:val="24"/>
                <w:szCs w:val="24"/>
              </w:rPr>
              <w:fldChar w:fldCharType="separate"/>
            </w:r>
            <w:r w:rsidR="00706028" w:rsidRPr="00706028">
              <w:t>2</w:t>
            </w:r>
            <w:r w:rsidR="00706028" w:rsidRPr="00706028">
              <w:rPr>
                <w:sz w:val="24"/>
                <w:szCs w:val="24"/>
              </w:rPr>
              <w:fldChar w:fldCharType="end"/>
            </w:r>
          </w:p>
        </w:sdtContent>
      </w:sdt>
    </w:sdtContent>
  </w:sdt>
  <w:p w14:paraId="5472408A" w14:textId="77777777" w:rsidR="008A1E89" w:rsidRDefault="008A1E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015C" w14:textId="77777777" w:rsidR="009C273A" w:rsidRDefault="009C273A" w:rsidP="009C273A">
    <w:pPr>
      <w:pStyle w:val="Sidfot"/>
      <w:jc w:val="center"/>
    </w:pPr>
    <w:r>
      <w:rPr>
        <w:noProof/>
        <w:sz w:val="24"/>
        <w:szCs w:val="24"/>
      </w:rPr>
      <w:drawing>
        <wp:inline distT="0" distB="0" distL="0" distR="0" wp14:anchorId="07FB4E91" wp14:editId="4F01BB02">
          <wp:extent cx="2890800" cy="730800"/>
          <wp:effectExtent l="0" t="0" r="5080" b="0"/>
          <wp:docPr id="1" name="Bildobjekt 1" descr="SRF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RF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800" cy="730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5EE0" w14:textId="77777777" w:rsidR="00A368E1" w:rsidRDefault="00A368E1" w:rsidP="004A71FF">
      <w:r>
        <w:separator/>
      </w:r>
    </w:p>
  </w:footnote>
  <w:footnote w:type="continuationSeparator" w:id="0">
    <w:p w14:paraId="4A16AE2B" w14:textId="77777777" w:rsidR="00A368E1" w:rsidRDefault="00A368E1" w:rsidP="004A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5FF"/>
    <w:multiLevelType w:val="hybridMultilevel"/>
    <w:tmpl w:val="3C7CE672"/>
    <w:lvl w:ilvl="0" w:tplc="0288929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1187F"/>
    <w:multiLevelType w:val="hybridMultilevel"/>
    <w:tmpl w:val="24486016"/>
    <w:lvl w:ilvl="0" w:tplc="C4768C1A">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39A0E66"/>
    <w:multiLevelType w:val="multilevel"/>
    <w:tmpl w:val="9C8E87DA"/>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3E42BC3"/>
    <w:multiLevelType w:val="hybridMultilevel"/>
    <w:tmpl w:val="FFBA1E24"/>
    <w:lvl w:ilvl="0" w:tplc="FCCA6B7C">
      <w:start w:val="4"/>
      <w:numFmt w:val="bullet"/>
      <w:lvlText w:val=""/>
      <w:lvlJc w:val="left"/>
      <w:pPr>
        <w:ind w:left="720" w:hanging="360"/>
      </w:pPr>
      <w:rPr>
        <w:rFonts w:ascii="Symbol" w:eastAsia="Calibri" w:hAnsi="Symbol" w:cs="Arial"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6DB56F8"/>
    <w:multiLevelType w:val="multilevel"/>
    <w:tmpl w:val="9A30A3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C5C07C0"/>
    <w:multiLevelType w:val="hybridMultilevel"/>
    <w:tmpl w:val="E0829C98"/>
    <w:lvl w:ilvl="0" w:tplc="F08CED8E">
      <w:start w:val="18"/>
      <w:numFmt w:val="decimal"/>
      <w:lvlText w:val="%1."/>
      <w:lvlJc w:val="left"/>
      <w:pPr>
        <w:ind w:left="744" w:hanging="3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1F3296"/>
    <w:multiLevelType w:val="hybridMultilevel"/>
    <w:tmpl w:val="92A443E8"/>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380F6129"/>
    <w:multiLevelType w:val="multilevel"/>
    <w:tmpl w:val="4224CB12"/>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8363A28"/>
    <w:multiLevelType w:val="multilevel"/>
    <w:tmpl w:val="8698DAF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F60AEA"/>
    <w:multiLevelType w:val="hybridMultilevel"/>
    <w:tmpl w:val="81369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7705AB"/>
    <w:multiLevelType w:val="hybridMultilevel"/>
    <w:tmpl w:val="1CFE9C7A"/>
    <w:lvl w:ilvl="0" w:tplc="66E6248A">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52763DAF"/>
    <w:multiLevelType w:val="hybridMultilevel"/>
    <w:tmpl w:val="AD4CDCC2"/>
    <w:lvl w:ilvl="0" w:tplc="366635CE">
      <w:start w:val="5"/>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550F5D30"/>
    <w:multiLevelType w:val="hybridMultilevel"/>
    <w:tmpl w:val="8826994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E9967FD"/>
    <w:multiLevelType w:val="hybridMultilevel"/>
    <w:tmpl w:val="3F38B1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0455EA9"/>
    <w:multiLevelType w:val="hybridMultilevel"/>
    <w:tmpl w:val="19EAA2A8"/>
    <w:lvl w:ilvl="0" w:tplc="6868D774">
      <w:start w:val="2"/>
      <w:numFmt w:val="decimal"/>
      <w:lvlText w:val="%1"/>
      <w:lvlJc w:val="left"/>
      <w:pPr>
        <w:ind w:left="644" w:hanging="360"/>
      </w:p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15" w15:restartNumberingAfterBreak="0">
    <w:nsid w:val="72CB3117"/>
    <w:multiLevelType w:val="hybridMultilevel"/>
    <w:tmpl w:val="E878C8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043057"/>
    <w:multiLevelType w:val="hybridMultilevel"/>
    <w:tmpl w:val="701E8BF8"/>
    <w:lvl w:ilvl="0" w:tplc="B4AA8E3E">
      <w:start w:val="2"/>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7" w15:restartNumberingAfterBreak="0">
    <w:nsid w:val="7BC178CE"/>
    <w:multiLevelType w:val="hybridMultilevel"/>
    <w:tmpl w:val="8424C4D0"/>
    <w:lvl w:ilvl="0" w:tplc="49B6307C">
      <w:start w:val="9"/>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653530405">
    <w:abstractNumId w:val="6"/>
  </w:num>
  <w:num w:numId="2" w16cid:durableId="12221347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50147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28747">
    <w:abstractNumId w:val="0"/>
  </w:num>
  <w:num w:numId="5" w16cid:durableId="832719958">
    <w:abstractNumId w:val="12"/>
  </w:num>
  <w:num w:numId="6" w16cid:durableId="200285467">
    <w:abstractNumId w:val="5"/>
  </w:num>
  <w:num w:numId="7" w16cid:durableId="1958563974">
    <w:abstractNumId w:val="3"/>
  </w:num>
  <w:num w:numId="8" w16cid:durableId="1445689210">
    <w:abstractNumId w:val="13"/>
  </w:num>
  <w:num w:numId="9" w16cid:durableId="447939091">
    <w:abstractNumId w:val="3"/>
  </w:num>
  <w:num w:numId="10" w16cid:durableId="1590894410">
    <w:abstractNumId w:val="4"/>
  </w:num>
  <w:num w:numId="11" w16cid:durableId="768934155">
    <w:abstractNumId w:val="1"/>
  </w:num>
  <w:num w:numId="12" w16cid:durableId="102306843">
    <w:abstractNumId w:val="9"/>
  </w:num>
  <w:num w:numId="13" w16cid:durableId="272641063">
    <w:abstractNumId w:val="8"/>
  </w:num>
  <w:num w:numId="14" w16cid:durableId="740056183">
    <w:abstractNumId w:val="11"/>
  </w:num>
  <w:num w:numId="15" w16cid:durableId="1411805668">
    <w:abstractNumId w:val="2"/>
  </w:num>
  <w:num w:numId="16" w16cid:durableId="1380325358">
    <w:abstractNumId w:val="10"/>
  </w:num>
  <w:num w:numId="17" w16cid:durableId="1510371397">
    <w:abstractNumId w:val="7"/>
  </w:num>
  <w:num w:numId="18" w16cid:durableId="475729965">
    <w:abstractNumId w:val="17"/>
  </w:num>
  <w:num w:numId="19" w16cid:durableId="20364970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1F"/>
    <w:rsid w:val="000008B3"/>
    <w:rsid w:val="00003378"/>
    <w:rsid w:val="00004CB4"/>
    <w:rsid w:val="00010C22"/>
    <w:rsid w:val="00013280"/>
    <w:rsid w:val="0002396F"/>
    <w:rsid w:val="00023E04"/>
    <w:rsid w:val="00035AE1"/>
    <w:rsid w:val="00035B5E"/>
    <w:rsid w:val="0003620C"/>
    <w:rsid w:val="00041C4C"/>
    <w:rsid w:val="00042353"/>
    <w:rsid w:val="00042703"/>
    <w:rsid w:val="00045B91"/>
    <w:rsid w:val="00045F6F"/>
    <w:rsid w:val="00052488"/>
    <w:rsid w:val="00052E5B"/>
    <w:rsid w:val="00053C00"/>
    <w:rsid w:val="00055E2D"/>
    <w:rsid w:val="00056FA9"/>
    <w:rsid w:val="00057300"/>
    <w:rsid w:val="0006097E"/>
    <w:rsid w:val="00063DA3"/>
    <w:rsid w:val="000661AB"/>
    <w:rsid w:val="00071A9A"/>
    <w:rsid w:val="00081C32"/>
    <w:rsid w:val="00085C9B"/>
    <w:rsid w:val="00085FAE"/>
    <w:rsid w:val="00090133"/>
    <w:rsid w:val="000929D9"/>
    <w:rsid w:val="000940C6"/>
    <w:rsid w:val="000A02CF"/>
    <w:rsid w:val="000B0E94"/>
    <w:rsid w:val="000B1335"/>
    <w:rsid w:val="000B3094"/>
    <w:rsid w:val="000B3B6D"/>
    <w:rsid w:val="000B3E67"/>
    <w:rsid w:val="000B71FE"/>
    <w:rsid w:val="000C1248"/>
    <w:rsid w:val="000C156E"/>
    <w:rsid w:val="000C2CFA"/>
    <w:rsid w:val="000C6AC2"/>
    <w:rsid w:val="000C6D0E"/>
    <w:rsid w:val="000C7030"/>
    <w:rsid w:val="000C7299"/>
    <w:rsid w:val="000D263E"/>
    <w:rsid w:val="000D2EB9"/>
    <w:rsid w:val="000D3E99"/>
    <w:rsid w:val="000D510C"/>
    <w:rsid w:val="000E07E5"/>
    <w:rsid w:val="000E0842"/>
    <w:rsid w:val="000E1AAF"/>
    <w:rsid w:val="000E6569"/>
    <w:rsid w:val="000F2CD1"/>
    <w:rsid w:val="000F3E29"/>
    <w:rsid w:val="000F6D1F"/>
    <w:rsid w:val="00100C62"/>
    <w:rsid w:val="001055D7"/>
    <w:rsid w:val="001069C3"/>
    <w:rsid w:val="00107182"/>
    <w:rsid w:val="001118EE"/>
    <w:rsid w:val="001136C9"/>
    <w:rsid w:val="00115B30"/>
    <w:rsid w:val="001207E3"/>
    <w:rsid w:val="00123C43"/>
    <w:rsid w:val="001274EA"/>
    <w:rsid w:val="00130A85"/>
    <w:rsid w:val="001330B0"/>
    <w:rsid w:val="00134460"/>
    <w:rsid w:val="0013472C"/>
    <w:rsid w:val="00135981"/>
    <w:rsid w:val="00136FB7"/>
    <w:rsid w:val="00137E1E"/>
    <w:rsid w:val="00140093"/>
    <w:rsid w:val="001419CC"/>
    <w:rsid w:val="00142210"/>
    <w:rsid w:val="00151596"/>
    <w:rsid w:val="001518D5"/>
    <w:rsid w:val="00153D96"/>
    <w:rsid w:val="001545BF"/>
    <w:rsid w:val="001552BD"/>
    <w:rsid w:val="00156010"/>
    <w:rsid w:val="001613A6"/>
    <w:rsid w:val="001637A3"/>
    <w:rsid w:val="00164D7D"/>
    <w:rsid w:val="001652E0"/>
    <w:rsid w:val="00167B43"/>
    <w:rsid w:val="0017179D"/>
    <w:rsid w:val="00182974"/>
    <w:rsid w:val="001844E1"/>
    <w:rsid w:val="0018496F"/>
    <w:rsid w:val="00186E35"/>
    <w:rsid w:val="00192557"/>
    <w:rsid w:val="00195FB8"/>
    <w:rsid w:val="00196C7C"/>
    <w:rsid w:val="001A111A"/>
    <w:rsid w:val="001A72ED"/>
    <w:rsid w:val="001B0E6B"/>
    <w:rsid w:val="001B1F57"/>
    <w:rsid w:val="001B6C71"/>
    <w:rsid w:val="001B7553"/>
    <w:rsid w:val="001C0341"/>
    <w:rsid w:val="001C0AA2"/>
    <w:rsid w:val="001C1C7E"/>
    <w:rsid w:val="001C1D1F"/>
    <w:rsid w:val="001C2AC3"/>
    <w:rsid w:val="001C2C24"/>
    <w:rsid w:val="001C4471"/>
    <w:rsid w:val="001D3CDC"/>
    <w:rsid w:val="001D674B"/>
    <w:rsid w:val="001E37BC"/>
    <w:rsid w:val="001E635C"/>
    <w:rsid w:val="001E70B8"/>
    <w:rsid w:val="001F0670"/>
    <w:rsid w:val="001F1169"/>
    <w:rsid w:val="001F1875"/>
    <w:rsid w:val="001F1C33"/>
    <w:rsid w:val="001F25FE"/>
    <w:rsid w:val="001F3B2C"/>
    <w:rsid w:val="001F5A63"/>
    <w:rsid w:val="001F5A83"/>
    <w:rsid w:val="00200449"/>
    <w:rsid w:val="00202C39"/>
    <w:rsid w:val="00204A27"/>
    <w:rsid w:val="00205847"/>
    <w:rsid w:val="00206E88"/>
    <w:rsid w:val="00211835"/>
    <w:rsid w:val="00213E52"/>
    <w:rsid w:val="002145B6"/>
    <w:rsid w:val="00214BC9"/>
    <w:rsid w:val="00214C67"/>
    <w:rsid w:val="0021622B"/>
    <w:rsid w:val="00216BD0"/>
    <w:rsid w:val="00217EE4"/>
    <w:rsid w:val="002206A7"/>
    <w:rsid w:val="00220DF3"/>
    <w:rsid w:val="002232FA"/>
    <w:rsid w:val="00224913"/>
    <w:rsid w:val="00225895"/>
    <w:rsid w:val="0022626A"/>
    <w:rsid w:val="00227284"/>
    <w:rsid w:val="00230FA2"/>
    <w:rsid w:val="0023104D"/>
    <w:rsid w:val="00235600"/>
    <w:rsid w:val="0023682E"/>
    <w:rsid w:val="00241AD9"/>
    <w:rsid w:val="00242554"/>
    <w:rsid w:val="0024717F"/>
    <w:rsid w:val="00251D5F"/>
    <w:rsid w:val="002567A3"/>
    <w:rsid w:val="00260CD3"/>
    <w:rsid w:val="00266233"/>
    <w:rsid w:val="0027244A"/>
    <w:rsid w:val="00274DF7"/>
    <w:rsid w:val="00274F5A"/>
    <w:rsid w:val="002825CA"/>
    <w:rsid w:val="00290F02"/>
    <w:rsid w:val="00291112"/>
    <w:rsid w:val="00293D49"/>
    <w:rsid w:val="0029563A"/>
    <w:rsid w:val="00296109"/>
    <w:rsid w:val="002966B1"/>
    <w:rsid w:val="00296C0A"/>
    <w:rsid w:val="002A09B0"/>
    <w:rsid w:val="002A25F3"/>
    <w:rsid w:val="002A27E7"/>
    <w:rsid w:val="002A29A1"/>
    <w:rsid w:val="002A61CA"/>
    <w:rsid w:val="002B0AB7"/>
    <w:rsid w:val="002B0BC2"/>
    <w:rsid w:val="002B2D53"/>
    <w:rsid w:val="002B2EA0"/>
    <w:rsid w:val="002B37F4"/>
    <w:rsid w:val="002B5280"/>
    <w:rsid w:val="002B5877"/>
    <w:rsid w:val="002B7368"/>
    <w:rsid w:val="002C158E"/>
    <w:rsid w:val="002C2750"/>
    <w:rsid w:val="002C67A9"/>
    <w:rsid w:val="002C74C2"/>
    <w:rsid w:val="002D1329"/>
    <w:rsid w:val="002D4CD5"/>
    <w:rsid w:val="002D5401"/>
    <w:rsid w:val="002E29E9"/>
    <w:rsid w:val="002E48F0"/>
    <w:rsid w:val="002F240A"/>
    <w:rsid w:val="002F27AA"/>
    <w:rsid w:val="002F324D"/>
    <w:rsid w:val="002F7FDD"/>
    <w:rsid w:val="003066D2"/>
    <w:rsid w:val="00311AF6"/>
    <w:rsid w:val="00311F33"/>
    <w:rsid w:val="00312FA1"/>
    <w:rsid w:val="003218FA"/>
    <w:rsid w:val="003221D0"/>
    <w:rsid w:val="00326992"/>
    <w:rsid w:val="0032776D"/>
    <w:rsid w:val="0033054C"/>
    <w:rsid w:val="00331314"/>
    <w:rsid w:val="00331360"/>
    <w:rsid w:val="00333EA0"/>
    <w:rsid w:val="003344DA"/>
    <w:rsid w:val="00336063"/>
    <w:rsid w:val="00336463"/>
    <w:rsid w:val="00340629"/>
    <w:rsid w:val="00341DE4"/>
    <w:rsid w:val="00344E5B"/>
    <w:rsid w:val="003477D3"/>
    <w:rsid w:val="003529D8"/>
    <w:rsid w:val="00356CA7"/>
    <w:rsid w:val="00357614"/>
    <w:rsid w:val="003618CC"/>
    <w:rsid w:val="0036243B"/>
    <w:rsid w:val="0036698E"/>
    <w:rsid w:val="00371650"/>
    <w:rsid w:val="0037268D"/>
    <w:rsid w:val="00374A0A"/>
    <w:rsid w:val="00375F69"/>
    <w:rsid w:val="00376519"/>
    <w:rsid w:val="00377DD2"/>
    <w:rsid w:val="00391B1B"/>
    <w:rsid w:val="00392DFC"/>
    <w:rsid w:val="003977F6"/>
    <w:rsid w:val="003A648F"/>
    <w:rsid w:val="003A65C3"/>
    <w:rsid w:val="003A68C6"/>
    <w:rsid w:val="003B3683"/>
    <w:rsid w:val="003B4240"/>
    <w:rsid w:val="003B69F3"/>
    <w:rsid w:val="003C1606"/>
    <w:rsid w:val="003C48ED"/>
    <w:rsid w:val="003C497B"/>
    <w:rsid w:val="003C4D8E"/>
    <w:rsid w:val="003C5E6C"/>
    <w:rsid w:val="003C71F5"/>
    <w:rsid w:val="003C747C"/>
    <w:rsid w:val="003D0091"/>
    <w:rsid w:val="003D2A3A"/>
    <w:rsid w:val="003D5C55"/>
    <w:rsid w:val="003D6C16"/>
    <w:rsid w:val="003D717B"/>
    <w:rsid w:val="003D7E9B"/>
    <w:rsid w:val="003E49F6"/>
    <w:rsid w:val="003E70B6"/>
    <w:rsid w:val="003F1378"/>
    <w:rsid w:val="003F2ED7"/>
    <w:rsid w:val="003F480F"/>
    <w:rsid w:val="003F77B8"/>
    <w:rsid w:val="0040009A"/>
    <w:rsid w:val="00401E15"/>
    <w:rsid w:val="004023EE"/>
    <w:rsid w:val="004027D1"/>
    <w:rsid w:val="00405027"/>
    <w:rsid w:val="00407644"/>
    <w:rsid w:val="00407F3D"/>
    <w:rsid w:val="00421917"/>
    <w:rsid w:val="00423F06"/>
    <w:rsid w:val="0042770B"/>
    <w:rsid w:val="00431D93"/>
    <w:rsid w:val="004404C2"/>
    <w:rsid w:val="00445B85"/>
    <w:rsid w:val="00446009"/>
    <w:rsid w:val="004467A0"/>
    <w:rsid w:val="00450104"/>
    <w:rsid w:val="00450B26"/>
    <w:rsid w:val="0045304F"/>
    <w:rsid w:val="00454B27"/>
    <w:rsid w:val="00455CA9"/>
    <w:rsid w:val="00456B0E"/>
    <w:rsid w:val="004616D8"/>
    <w:rsid w:val="0046191B"/>
    <w:rsid w:val="00462525"/>
    <w:rsid w:val="004626E2"/>
    <w:rsid w:val="00465FD2"/>
    <w:rsid w:val="00467003"/>
    <w:rsid w:val="0046707C"/>
    <w:rsid w:val="00470149"/>
    <w:rsid w:val="00470AF4"/>
    <w:rsid w:val="00471993"/>
    <w:rsid w:val="00473A57"/>
    <w:rsid w:val="00475931"/>
    <w:rsid w:val="00476150"/>
    <w:rsid w:val="0048429F"/>
    <w:rsid w:val="0048495A"/>
    <w:rsid w:val="00492285"/>
    <w:rsid w:val="004922FB"/>
    <w:rsid w:val="00492D34"/>
    <w:rsid w:val="00492E4B"/>
    <w:rsid w:val="004942A2"/>
    <w:rsid w:val="0049493D"/>
    <w:rsid w:val="0049753E"/>
    <w:rsid w:val="00497DF2"/>
    <w:rsid w:val="004A2E80"/>
    <w:rsid w:val="004A4438"/>
    <w:rsid w:val="004A6020"/>
    <w:rsid w:val="004A71FF"/>
    <w:rsid w:val="004A772A"/>
    <w:rsid w:val="004B1B0C"/>
    <w:rsid w:val="004B3831"/>
    <w:rsid w:val="004B5372"/>
    <w:rsid w:val="004C3424"/>
    <w:rsid w:val="004C45B4"/>
    <w:rsid w:val="004C4FC4"/>
    <w:rsid w:val="004C7148"/>
    <w:rsid w:val="004C769F"/>
    <w:rsid w:val="004D272F"/>
    <w:rsid w:val="004D4666"/>
    <w:rsid w:val="004E2FD9"/>
    <w:rsid w:val="004E3AAB"/>
    <w:rsid w:val="004E71FC"/>
    <w:rsid w:val="004F3466"/>
    <w:rsid w:val="004F718D"/>
    <w:rsid w:val="004F749A"/>
    <w:rsid w:val="00504D7A"/>
    <w:rsid w:val="005053B4"/>
    <w:rsid w:val="00506DA5"/>
    <w:rsid w:val="005105E0"/>
    <w:rsid w:val="00516174"/>
    <w:rsid w:val="005162FC"/>
    <w:rsid w:val="005205B1"/>
    <w:rsid w:val="00521C8E"/>
    <w:rsid w:val="00522EB7"/>
    <w:rsid w:val="00524E77"/>
    <w:rsid w:val="00527A68"/>
    <w:rsid w:val="005302ED"/>
    <w:rsid w:val="00531C6D"/>
    <w:rsid w:val="0053240E"/>
    <w:rsid w:val="00533300"/>
    <w:rsid w:val="005360EE"/>
    <w:rsid w:val="00537764"/>
    <w:rsid w:val="005377EB"/>
    <w:rsid w:val="00544F6A"/>
    <w:rsid w:val="00545F7B"/>
    <w:rsid w:val="005472A4"/>
    <w:rsid w:val="0055435B"/>
    <w:rsid w:val="00554D2E"/>
    <w:rsid w:val="0055566B"/>
    <w:rsid w:val="005574A3"/>
    <w:rsid w:val="00560D73"/>
    <w:rsid w:val="005610EC"/>
    <w:rsid w:val="005652AD"/>
    <w:rsid w:val="00565A50"/>
    <w:rsid w:val="00572477"/>
    <w:rsid w:val="00577486"/>
    <w:rsid w:val="00577C03"/>
    <w:rsid w:val="00577DB5"/>
    <w:rsid w:val="005819E8"/>
    <w:rsid w:val="005822E2"/>
    <w:rsid w:val="00582ABF"/>
    <w:rsid w:val="00583565"/>
    <w:rsid w:val="00583A78"/>
    <w:rsid w:val="00586249"/>
    <w:rsid w:val="00586A35"/>
    <w:rsid w:val="00587A85"/>
    <w:rsid w:val="00591EBF"/>
    <w:rsid w:val="00593FCF"/>
    <w:rsid w:val="0059499A"/>
    <w:rsid w:val="0059565A"/>
    <w:rsid w:val="005A1A7B"/>
    <w:rsid w:val="005A1D80"/>
    <w:rsid w:val="005A4CF6"/>
    <w:rsid w:val="005A4D85"/>
    <w:rsid w:val="005A5934"/>
    <w:rsid w:val="005A6BBE"/>
    <w:rsid w:val="005A7083"/>
    <w:rsid w:val="005A77F6"/>
    <w:rsid w:val="005B0E31"/>
    <w:rsid w:val="005B124D"/>
    <w:rsid w:val="005B27C2"/>
    <w:rsid w:val="005B3BAB"/>
    <w:rsid w:val="005B4F43"/>
    <w:rsid w:val="005B5E40"/>
    <w:rsid w:val="005B7204"/>
    <w:rsid w:val="005B74BE"/>
    <w:rsid w:val="005B7FD7"/>
    <w:rsid w:val="005C00EE"/>
    <w:rsid w:val="005C19AB"/>
    <w:rsid w:val="005C1FA7"/>
    <w:rsid w:val="005C4FEC"/>
    <w:rsid w:val="005C6D09"/>
    <w:rsid w:val="005D4338"/>
    <w:rsid w:val="005D663E"/>
    <w:rsid w:val="005D73C5"/>
    <w:rsid w:val="005E349E"/>
    <w:rsid w:val="005E483B"/>
    <w:rsid w:val="005E4AF4"/>
    <w:rsid w:val="005E4D9F"/>
    <w:rsid w:val="005E6286"/>
    <w:rsid w:val="005F1EB3"/>
    <w:rsid w:val="005F3026"/>
    <w:rsid w:val="005F484C"/>
    <w:rsid w:val="005F606D"/>
    <w:rsid w:val="005F7211"/>
    <w:rsid w:val="005F79D3"/>
    <w:rsid w:val="005F7F70"/>
    <w:rsid w:val="0060117C"/>
    <w:rsid w:val="00601D04"/>
    <w:rsid w:val="00603B29"/>
    <w:rsid w:val="006043EB"/>
    <w:rsid w:val="00605E05"/>
    <w:rsid w:val="00605F73"/>
    <w:rsid w:val="0061017E"/>
    <w:rsid w:val="00611109"/>
    <w:rsid w:val="00611C8C"/>
    <w:rsid w:val="00611D43"/>
    <w:rsid w:val="006151D8"/>
    <w:rsid w:val="00617EBF"/>
    <w:rsid w:val="00625CB7"/>
    <w:rsid w:val="0062651C"/>
    <w:rsid w:val="0062752D"/>
    <w:rsid w:val="00627603"/>
    <w:rsid w:val="00631F86"/>
    <w:rsid w:val="00633B54"/>
    <w:rsid w:val="0063433F"/>
    <w:rsid w:val="00634894"/>
    <w:rsid w:val="00635863"/>
    <w:rsid w:val="00637DB0"/>
    <w:rsid w:val="00640354"/>
    <w:rsid w:val="0064281F"/>
    <w:rsid w:val="006438DE"/>
    <w:rsid w:val="00645678"/>
    <w:rsid w:val="00650BC8"/>
    <w:rsid w:val="006521BB"/>
    <w:rsid w:val="00655168"/>
    <w:rsid w:val="006564E8"/>
    <w:rsid w:val="006614DC"/>
    <w:rsid w:val="00670AC9"/>
    <w:rsid w:val="00672D73"/>
    <w:rsid w:val="00672F65"/>
    <w:rsid w:val="00673411"/>
    <w:rsid w:val="00675557"/>
    <w:rsid w:val="006764E0"/>
    <w:rsid w:val="00676D27"/>
    <w:rsid w:val="00677116"/>
    <w:rsid w:val="0068299B"/>
    <w:rsid w:val="00683605"/>
    <w:rsid w:val="0068471F"/>
    <w:rsid w:val="00686899"/>
    <w:rsid w:val="00692D8B"/>
    <w:rsid w:val="00693FE4"/>
    <w:rsid w:val="00694917"/>
    <w:rsid w:val="006958C6"/>
    <w:rsid w:val="00695B76"/>
    <w:rsid w:val="006A4D7D"/>
    <w:rsid w:val="006A5B44"/>
    <w:rsid w:val="006A64B1"/>
    <w:rsid w:val="006A64D6"/>
    <w:rsid w:val="006A76AB"/>
    <w:rsid w:val="006B02F6"/>
    <w:rsid w:val="006B3238"/>
    <w:rsid w:val="006B3467"/>
    <w:rsid w:val="006B4099"/>
    <w:rsid w:val="006B6A56"/>
    <w:rsid w:val="006B6B9B"/>
    <w:rsid w:val="006B6F79"/>
    <w:rsid w:val="006B7BC9"/>
    <w:rsid w:val="006C09CC"/>
    <w:rsid w:val="006C1621"/>
    <w:rsid w:val="006C2CA1"/>
    <w:rsid w:val="006C3077"/>
    <w:rsid w:val="006C33BE"/>
    <w:rsid w:val="006C5CD9"/>
    <w:rsid w:val="006D18A0"/>
    <w:rsid w:val="006D5925"/>
    <w:rsid w:val="006D63EE"/>
    <w:rsid w:val="006D7A00"/>
    <w:rsid w:val="006E143B"/>
    <w:rsid w:val="006E1947"/>
    <w:rsid w:val="006E1D8B"/>
    <w:rsid w:val="006E2425"/>
    <w:rsid w:val="006E3E13"/>
    <w:rsid w:val="006E4D12"/>
    <w:rsid w:val="006E4F2D"/>
    <w:rsid w:val="006E5E86"/>
    <w:rsid w:val="006F1168"/>
    <w:rsid w:val="006F2185"/>
    <w:rsid w:val="00700C29"/>
    <w:rsid w:val="007052B0"/>
    <w:rsid w:val="00706028"/>
    <w:rsid w:val="00711774"/>
    <w:rsid w:val="00715E79"/>
    <w:rsid w:val="00716592"/>
    <w:rsid w:val="00716BF6"/>
    <w:rsid w:val="00720895"/>
    <w:rsid w:val="007217BC"/>
    <w:rsid w:val="00727842"/>
    <w:rsid w:val="00730F3E"/>
    <w:rsid w:val="007353B0"/>
    <w:rsid w:val="00736F33"/>
    <w:rsid w:val="007376D5"/>
    <w:rsid w:val="00740BCB"/>
    <w:rsid w:val="007439CD"/>
    <w:rsid w:val="00743A30"/>
    <w:rsid w:val="00750BC8"/>
    <w:rsid w:val="00751B37"/>
    <w:rsid w:val="00754D21"/>
    <w:rsid w:val="00756FA1"/>
    <w:rsid w:val="0077574C"/>
    <w:rsid w:val="007808D6"/>
    <w:rsid w:val="007842A9"/>
    <w:rsid w:val="00787EBD"/>
    <w:rsid w:val="00787FAF"/>
    <w:rsid w:val="00790020"/>
    <w:rsid w:val="0079121F"/>
    <w:rsid w:val="00792B20"/>
    <w:rsid w:val="00792E0F"/>
    <w:rsid w:val="00793530"/>
    <w:rsid w:val="00794131"/>
    <w:rsid w:val="00795E0B"/>
    <w:rsid w:val="007A05DA"/>
    <w:rsid w:val="007A0F9D"/>
    <w:rsid w:val="007A5BE3"/>
    <w:rsid w:val="007A70CD"/>
    <w:rsid w:val="007B03CF"/>
    <w:rsid w:val="007B194B"/>
    <w:rsid w:val="007B27F0"/>
    <w:rsid w:val="007B46EB"/>
    <w:rsid w:val="007C168B"/>
    <w:rsid w:val="007D0F28"/>
    <w:rsid w:val="007D3BB7"/>
    <w:rsid w:val="007D589D"/>
    <w:rsid w:val="007D6541"/>
    <w:rsid w:val="007D6C01"/>
    <w:rsid w:val="007E1CE1"/>
    <w:rsid w:val="007E2BCF"/>
    <w:rsid w:val="007E4B68"/>
    <w:rsid w:val="007F0A6E"/>
    <w:rsid w:val="007F117F"/>
    <w:rsid w:val="007F1800"/>
    <w:rsid w:val="007F19F4"/>
    <w:rsid w:val="007F4E6B"/>
    <w:rsid w:val="007F726D"/>
    <w:rsid w:val="00800286"/>
    <w:rsid w:val="00800659"/>
    <w:rsid w:val="00801E38"/>
    <w:rsid w:val="0080213B"/>
    <w:rsid w:val="00802827"/>
    <w:rsid w:val="0080344B"/>
    <w:rsid w:val="00805057"/>
    <w:rsid w:val="00805CF6"/>
    <w:rsid w:val="00810044"/>
    <w:rsid w:val="00810296"/>
    <w:rsid w:val="008112D0"/>
    <w:rsid w:val="00814F36"/>
    <w:rsid w:val="00815DCA"/>
    <w:rsid w:val="00817B22"/>
    <w:rsid w:val="00821878"/>
    <w:rsid w:val="00823804"/>
    <w:rsid w:val="00823D37"/>
    <w:rsid w:val="008241EA"/>
    <w:rsid w:val="008262CB"/>
    <w:rsid w:val="0083117E"/>
    <w:rsid w:val="00833FEF"/>
    <w:rsid w:val="00837C4D"/>
    <w:rsid w:val="00841B60"/>
    <w:rsid w:val="00842B34"/>
    <w:rsid w:val="008448D9"/>
    <w:rsid w:val="00844F40"/>
    <w:rsid w:val="00845C00"/>
    <w:rsid w:val="0084733E"/>
    <w:rsid w:val="00850436"/>
    <w:rsid w:val="00852E27"/>
    <w:rsid w:val="0086442A"/>
    <w:rsid w:val="00867CE1"/>
    <w:rsid w:val="008726AF"/>
    <w:rsid w:val="008770B8"/>
    <w:rsid w:val="008820F8"/>
    <w:rsid w:val="00884F0C"/>
    <w:rsid w:val="00891B92"/>
    <w:rsid w:val="00892157"/>
    <w:rsid w:val="008957ED"/>
    <w:rsid w:val="008A053E"/>
    <w:rsid w:val="008A1BE3"/>
    <w:rsid w:val="008A1E89"/>
    <w:rsid w:val="008A2AFF"/>
    <w:rsid w:val="008A5879"/>
    <w:rsid w:val="008A6133"/>
    <w:rsid w:val="008A63F7"/>
    <w:rsid w:val="008B05E0"/>
    <w:rsid w:val="008B137F"/>
    <w:rsid w:val="008B5907"/>
    <w:rsid w:val="008B6717"/>
    <w:rsid w:val="008B6A81"/>
    <w:rsid w:val="008C2667"/>
    <w:rsid w:val="008C2DD5"/>
    <w:rsid w:val="008D017A"/>
    <w:rsid w:val="008D3E91"/>
    <w:rsid w:val="008D483D"/>
    <w:rsid w:val="008E1D9E"/>
    <w:rsid w:val="008F0640"/>
    <w:rsid w:val="008F1E13"/>
    <w:rsid w:val="008F77F0"/>
    <w:rsid w:val="009002F1"/>
    <w:rsid w:val="0090085A"/>
    <w:rsid w:val="0090205E"/>
    <w:rsid w:val="00902266"/>
    <w:rsid w:val="00904111"/>
    <w:rsid w:val="0090521A"/>
    <w:rsid w:val="0090685D"/>
    <w:rsid w:val="00907741"/>
    <w:rsid w:val="00914CD9"/>
    <w:rsid w:val="0091506F"/>
    <w:rsid w:val="009175A5"/>
    <w:rsid w:val="00921C05"/>
    <w:rsid w:val="0092355A"/>
    <w:rsid w:val="0092584F"/>
    <w:rsid w:val="00927FA4"/>
    <w:rsid w:val="009356AD"/>
    <w:rsid w:val="0094038A"/>
    <w:rsid w:val="00944422"/>
    <w:rsid w:val="00945142"/>
    <w:rsid w:val="00952DAE"/>
    <w:rsid w:val="00957327"/>
    <w:rsid w:val="00962A2D"/>
    <w:rsid w:val="00964B7D"/>
    <w:rsid w:val="0096521E"/>
    <w:rsid w:val="00967BF6"/>
    <w:rsid w:val="009752A7"/>
    <w:rsid w:val="00975D78"/>
    <w:rsid w:val="00976FBD"/>
    <w:rsid w:val="009804BD"/>
    <w:rsid w:val="00983FFB"/>
    <w:rsid w:val="00984113"/>
    <w:rsid w:val="00985763"/>
    <w:rsid w:val="009857DC"/>
    <w:rsid w:val="009864E4"/>
    <w:rsid w:val="009918D8"/>
    <w:rsid w:val="00991B33"/>
    <w:rsid w:val="0099205F"/>
    <w:rsid w:val="009922A8"/>
    <w:rsid w:val="009934F2"/>
    <w:rsid w:val="00994C5E"/>
    <w:rsid w:val="00995D56"/>
    <w:rsid w:val="00995F41"/>
    <w:rsid w:val="009A10C9"/>
    <w:rsid w:val="009A264F"/>
    <w:rsid w:val="009A2D76"/>
    <w:rsid w:val="009A4AA3"/>
    <w:rsid w:val="009A59FE"/>
    <w:rsid w:val="009A7537"/>
    <w:rsid w:val="009B3CE8"/>
    <w:rsid w:val="009B4354"/>
    <w:rsid w:val="009B4ABC"/>
    <w:rsid w:val="009B5481"/>
    <w:rsid w:val="009B5BEA"/>
    <w:rsid w:val="009B61A2"/>
    <w:rsid w:val="009C273A"/>
    <w:rsid w:val="009C40A5"/>
    <w:rsid w:val="009C4518"/>
    <w:rsid w:val="009D0103"/>
    <w:rsid w:val="009D087F"/>
    <w:rsid w:val="009D0F34"/>
    <w:rsid w:val="009D3EE5"/>
    <w:rsid w:val="009D420B"/>
    <w:rsid w:val="009D69A1"/>
    <w:rsid w:val="009D7D15"/>
    <w:rsid w:val="009D7D32"/>
    <w:rsid w:val="009E0546"/>
    <w:rsid w:val="009E1964"/>
    <w:rsid w:val="009E23D6"/>
    <w:rsid w:val="009E68A6"/>
    <w:rsid w:val="009E72F6"/>
    <w:rsid w:val="009F49D9"/>
    <w:rsid w:val="009F743F"/>
    <w:rsid w:val="00A01F7E"/>
    <w:rsid w:val="00A04BFC"/>
    <w:rsid w:val="00A1142C"/>
    <w:rsid w:val="00A11512"/>
    <w:rsid w:val="00A147C4"/>
    <w:rsid w:val="00A16EA6"/>
    <w:rsid w:val="00A178B6"/>
    <w:rsid w:val="00A2317D"/>
    <w:rsid w:val="00A237E2"/>
    <w:rsid w:val="00A2676D"/>
    <w:rsid w:val="00A304D7"/>
    <w:rsid w:val="00A3099E"/>
    <w:rsid w:val="00A33967"/>
    <w:rsid w:val="00A35208"/>
    <w:rsid w:val="00A368E1"/>
    <w:rsid w:val="00A419B0"/>
    <w:rsid w:val="00A42915"/>
    <w:rsid w:val="00A442B1"/>
    <w:rsid w:val="00A45CFF"/>
    <w:rsid w:val="00A47A6E"/>
    <w:rsid w:val="00A47AFD"/>
    <w:rsid w:val="00A47C9C"/>
    <w:rsid w:val="00A52D00"/>
    <w:rsid w:val="00A5333D"/>
    <w:rsid w:val="00A5341F"/>
    <w:rsid w:val="00A5387D"/>
    <w:rsid w:val="00A5544D"/>
    <w:rsid w:val="00A56006"/>
    <w:rsid w:val="00A564AE"/>
    <w:rsid w:val="00A572FC"/>
    <w:rsid w:val="00A60388"/>
    <w:rsid w:val="00A6203C"/>
    <w:rsid w:val="00A6256B"/>
    <w:rsid w:val="00A62DDC"/>
    <w:rsid w:val="00A672DA"/>
    <w:rsid w:val="00A704B6"/>
    <w:rsid w:val="00A71E22"/>
    <w:rsid w:val="00A722B5"/>
    <w:rsid w:val="00A72DB5"/>
    <w:rsid w:val="00A74164"/>
    <w:rsid w:val="00A747D3"/>
    <w:rsid w:val="00A74B89"/>
    <w:rsid w:val="00A754C4"/>
    <w:rsid w:val="00A76552"/>
    <w:rsid w:val="00A774E2"/>
    <w:rsid w:val="00A81FCF"/>
    <w:rsid w:val="00A846F8"/>
    <w:rsid w:val="00A90BFE"/>
    <w:rsid w:val="00A90D43"/>
    <w:rsid w:val="00A937C3"/>
    <w:rsid w:val="00A93DFB"/>
    <w:rsid w:val="00A94909"/>
    <w:rsid w:val="00A94CF9"/>
    <w:rsid w:val="00A9511F"/>
    <w:rsid w:val="00A9694F"/>
    <w:rsid w:val="00A97158"/>
    <w:rsid w:val="00AA03E6"/>
    <w:rsid w:val="00AA0A3D"/>
    <w:rsid w:val="00AA1C02"/>
    <w:rsid w:val="00AA3495"/>
    <w:rsid w:val="00AB032E"/>
    <w:rsid w:val="00AB1783"/>
    <w:rsid w:val="00AB3AB1"/>
    <w:rsid w:val="00AB4DAD"/>
    <w:rsid w:val="00AC4B8E"/>
    <w:rsid w:val="00AC5246"/>
    <w:rsid w:val="00AC7DD9"/>
    <w:rsid w:val="00AD1CD6"/>
    <w:rsid w:val="00AD1E0C"/>
    <w:rsid w:val="00AD4E72"/>
    <w:rsid w:val="00AD6B90"/>
    <w:rsid w:val="00AD71BC"/>
    <w:rsid w:val="00AE2A69"/>
    <w:rsid w:val="00AE3534"/>
    <w:rsid w:val="00AE43DB"/>
    <w:rsid w:val="00AE76A7"/>
    <w:rsid w:val="00AF0488"/>
    <w:rsid w:val="00AF1374"/>
    <w:rsid w:val="00AF6B48"/>
    <w:rsid w:val="00B054B2"/>
    <w:rsid w:val="00B062A0"/>
    <w:rsid w:val="00B11E39"/>
    <w:rsid w:val="00B13465"/>
    <w:rsid w:val="00B13964"/>
    <w:rsid w:val="00B14179"/>
    <w:rsid w:val="00B14A98"/>
    <w:rsid w:val="00B160A2"/>
    <w:rsid w:val="00B16EBC"/>
    <w:rsid w:val="00B25C4A"/>
    <w:rsid w:val="00B31C4C"/>
    <w:rsid w:val="00B35300"/>
    <w:rsid w:val="00B35C6C"/>
    <w:rsid w:val="00B40A5C"/>
    <w:rsid w:val="00B42981"/>
    <w:rsid w:val="00B47D9B"/>
    <w:rsid w:val="00B47E5E"/>
    <w:rsid w:val="00B52FB6"/>
    <w:rsid w:val="00B56325"/>
    <w:rsid w:val="00B6051A"/>
    <w:rsid w:val="00B620E3"/>
    <w:rsid w:val="00B63D35"/>
    <w:rsid w:val="00B658E6"/>
    <w:rsid w:val="00B7259E"/>
    <w:rsid w:val="00B813ED"/>
    <w:rsid w:val="00B85962"/>
    <w:rsid w:val="00B85C97"/>
    <w:rsid w:val="00B866F5"/>
    <w:rsid w:val="00B87F4D"/>
    <w:rsid w:val="00B9317A"/>
    <w:rsid w:val="00B94869"/>
    <w:rsid w:val="00B95A9E"/>
    <w:rsid w:val="00B96468"/>
    <w:rsid w:val="00BA19DD"/>
    <w:rsid w:val="00BA3979"/>
    <w:rsid w:val="00BB0338"/>
    <w:rsid w:val="00BB07C6"/>
    <w:rsid w:val="00BB67E2"/>
    <w:rsid w:val="00BC0181"/>
    <w:rsid w:val="00BC19E2"/>
    <w:rsid w:val="00BC4BD7"/>
    <w:rsid w:val="00BC7B09"/>
    <w:rsid w:val="00BD3314"/>
    <w:rsid w:val="00BD3479"/>
    <w:rsid w:val="00BE25C5"/>
    <w:rsid w:val="00BE3886"/>
    <w:rsid w:val="00BE79A6"/>
    <w:rsid w:val="00BF0198"/>
    <w:rsid w:val="00BF1E5A"/>
    <w:rsid w:val="00BF3DC5"/>
    <w:rsid w:val="00BF7A38"/>
    <w:rsid w:val="00C01FEB"/>
    <w:rsid w:val="00C03F55"/>
    <w:rsid w:val="00C07A3C"/>
    <w:rsid w:val="00C1002B"/>
    <w:rsid w:val="00C12DEB"/>
    <w:rsid w:val="00C248D6"/>
    <w:rsid w:val="00C24B6A"/>
    <w:rsid w:val="00C34D6A"/>
    <w:rsid w:val="00C354C7"/>
    <w:rsid w:val="00C35704"/>
    <w:rsid w:val="00C36223"/>
    <w:rsid w:val="00C3792D"/>
    <w:rsid w:val="00C4099B"/>
    <w:rsid w:val="00C41635"/>
    <w:rsid w:val="00C424CC"/>
    <w:rsid w:val="00C42F41"/>
    <w:rsid w:val="00C50063"/>
    <w:rsid w:val="00C51700"/>
    <w:rsid w:val="00C51B2B"/>
    <w:rsid w:val="00C54DCE"/>
    <w:rsid w:val="00C57375"/>
    <w:rsid w:val="00C636CA"/>
    <w:rsid w:val="00C63939"/>
    <w:rsid w:val="00C64C0B"/>
    <w:rsid w:val="00C65E71"/>
    <w:rsid w:val="00C670A9"/>
    <w:rsid w:val="00C74BA8"/>
    <w:rsid w:val="00C76E93"/>
    <w:rsid w:val="00C82E49"/>
    <w:rsid w:val="00C84752"/>
    <w:rsid w:val="00C9307E"/>
    <w:rsid w:val="00C941D8"/>
    <w:rsid w:val="00C95D6B"/>
    <w:rsid w:val="00CA1702"/>
    <w:rsid w:val="00CA17C4"/>
    <w:rsid w:val="00CA1C2E"/>
    <w:rsid w:val="00CA5DA8"/>
    <w:rsid w:val="00CA6A43"/>
    <w:rsid w:val="00CB0265"/>
    <w:rsid w:val="00CB058A"/>
    <w:rsid w:val="00CB10F1"/>
    <w:rsid w:val="00CB483C"/>
    <w:rsid w:val="00CB58E1"/>
    <w:rsid w:val="00CB6946"/>
    <w:rsid w:val="00CC084D"/>
    <w:rsid w:val="00CC5F0F"/>
    <w:rsid w:val="00CD02B7"/>
    <w:rsid w:val="00CD321E"/>
    <w:rsid w:val="00CE1726"/>
    <w:rsid w:val="00CE36B9"/>
    <w:rsid w:val="00CE5960"/>
    <w:rsid w:val="00CF3ED9"/>
    <w:rsid w:val="00CF5B3A"/>
    <w:rsid w:val="00D02542"/>
    <w:rsid w:val="00D02DA6"/>
    <w:rsid w:val="00D04506"/>
    <w:rsid w:val="00D05AF0"/>
    <w:rsid w:val="00D06761"/>
    <w:rsid w:val="00D07E61"/>
    <w:rsid w:val="00D11292"/>
    <w:rsid w:val="00D124E9"/>
    <w:rsid w:val="00D205A2"/>
    <w:rsid w:val="00D251B5"/>
    <w:rsid w:val="00D266B9"/>
    <w:rsid w:val="00D271B5"/>
    <w:rsid w:val="00D272DF"/>
    <w:rsid w:val="00D31D86"/>
    <w:rsid w:val="00D35DA4"/>
    <w:rsid w:val="00D40404"/>
    <w:rsid w:val="00D41522"/>
    <w:rsid w:val="00D424F7"/>
    <w:rsid w:val="00D4390D"/>
    <w:rsid w:val="00D442D1"/>
    <w:rsid w:val="00D468A3"/>
    <w:rsid w:val="00D502E1"/>
    <w:rsid w:val="00D5104C"/>
    <w:rsid w:val="00D55114"/>
    <w:rsid w:val="00D607B3"/>
    <w:rsid w:val="00D6238B"/>
    <w:rsid w:val="00D7092A"/>
    <w:rsid w:val="00D77CAF"/>
    <w:rsid w:val="00D80149"/>
    <w:rsid w:val="00D807C4"/>
    <w:rsid w:val="00D817BB"/>
    <w:rsid w:val="00D83C39"/>
    <w:rsid w:val="00D86DFC"/>
    <w:rsid w:val="00D90752"/>
    <w:rsid w:val="00D93DC5"/>
    <w:rsid w:val="00D94D16"/>
    <w:rsid w:val="00D94D6C"/>
    <w:rsid w:val="00D952BA"/>
    <w:rsid w:val="00D95891"/>
    <w:rsid w:val="00DA0367"/>
    <w:rsid w:val="00DA43DD"/>
    <w:rsid w:val="00DA55C2"/>
    <w:rsid w:val="00DA5998"/>
    <w:rsid w:val="00DB0AED"/>
    <w:rsid w:val="00DB11E3"/>
    <w:rsid w:val="00DC4B0F"/>
    <w:rsid w:val="00DC6198"/>
    <w:rsid w:val="00DD2E91"/>
    <w:rsid w:val="00DD45CD"/>
    <w:rsid w:val="00DD54EB"/>
    <w:rsid w:val="00DD5881"/>
    <w:rsid w:val="00DD5DAC"/>
    <w:rsid w:val="00DE19F1"/>
    <w:rsid w:val="00DE5909"/>
    <w:rsid w:val="00DE61D7"/>
    <w:rsid w:val="00DF6B39"/>
    <w:rsid w:val="00DF6EE5"/>
    <w:rsid w:val="00DF7EA3"/>
    <w:rsid w:val="00E004F8"/>
    <w:rsid w:val="00E02B92"/>
    <w:rsid w:val="00E037E2"/>
    <w:rsid w:val="00E04715"/>
    <w:rsid w:val="00E1003E"/>
    <w:rsid w:val="00E11D67"/>
    <w:rsid w:val="00E1286F"/>
    <w:rsid w:val="00E12FC3"/>
    <w:rsid w:val="00E1729E"/>
    <w:rsid w:val="00E22DCB"/>
    <w:rsid w:val="00E239B7"/>
    <w:rsid w:val="00E24D8D"/>
    <w:rsid w:val="00E25AF1"/>
    <w:rsid w:val="00E26653"/>
    <w:rsid w:val="00E26863"/>
    <w:rsid w:val="00E3069D"/>
    <w:rsid w:val="00E330B8"/>
    <w:rsid w:val="00E360CE"/>
    <w:rsid w:val="00E42909"/>
    <w:rsid w:val="00E4358D"/>
    <w:rsid w:val="00E43BA7"/>
    <w:rsid w:val="00E464C6"/>
    <w:rsid w:val="00E46D72"/>
    <w:rsid w:val="00E547D6"/>
    <w:rsid w:val="00E54EA3"/>
    <w:rsid w:val="00E61BB8"/>
    <w:rsid w:val="00E634E6"/>
    <w:rsid w:val="00E63A3F"/>
    <w:rsid w:val="00E706F9"/>
    <w:rsid w:val="00E70955"/>
    <w:rsid w:val="00E71355"/>
    <w:rsid w:val="00E730A9"/>
    <w:rsid w:val="00E73A75"/>
    <w:rsid w:val="00E75C86"/>
    <w:rsid w:val="00E75FA5"/>
    <w:rsid w:val="00E800DE"/>
    <w:rsid w:val="00E84F69"/>
    <w:rsid w:val="00E86D36"/>
    <w:rsid w:val="00E87C1C"/>
    <w:rsid w:val="00E94022"/>
    <w:rsid w:val="00E94D45"/>
    <w:rsid w:val="00EA2B5E"/>
    <w:rsid w:val="00EA4AAD"/>
    <w:rsid w:val="00EA510F"/>
    <w:rsid w:val="00EB1F1D"/>
    <w:rsid w:val="00EB26D7"/>
    <w:rsid w:val="00EB2FE1"/>
    <w:rsid w:val="00EB579C"/>
    <w:rsid w:val="00EB6734"/>
    <w:rsid w:val="00EB6828"/>
    <w:rsid w:val="00EB712A"/>
    <w:rsid w:val="00EB72D6"/>
    <w:rsid w:val="00EC09CA"/>
    <w:rsid w:val="00EC0B88"/>
    <w:rsid w:val="00ED2FBE"/>
    <w:rsid w:val="00ED579A"/>
    <w:rsid w:val="00EE3FFE"/>
    <w:rsid w:val="00EE46BE"/>
    <w:rsid w:val="00EF38FC"/>
    <w:rsid w:val="00EF5A93"/>
    <w:rsid w:val="00EF6628"/>
    <w:rsid w:val="00EF6F6C"/>
    <w:rsid w:val="00F01270"/>
    <w:rsid w:val="00F0334C"/>
    <w:rsid w:val="00F038A7"/>
    <w:rsid w:val="00F03C1E"/>
    <w:rsid w:val="00F0408E"/>
    <w:rsid w:val="00F04888"/>
    <w:rsid w:val="00F04EE0"/>
    <w:rsid w:val="00F074C4"/>
    <w:rsid w:val="00F10F9A"/>
    <w:rsid w:val="00F119B9"/>
    <w:rsid w:val="00F11AFE"/>
    <w:rsid w:val="00F136DD"/>
    <w:rsid w:val="00F16711"/>
    <w:rsid w:val="00F246B5"/>
    <w:rsid w:val="00F24DD2"/>
    <w:rsid w:val="00F257D2"/>
    <w:rsid w:val="00F27C14"/>
    <w:rsid w:val="00F31339"/>
    <w:rsid w:val="00F32CD4"/>
    <w:rsid w:val="00F32EF0"/>
    <w:rsid w:val="00F35FA8"/>
    <w:rsid w:val="00F420C6"/>
    <w:rsid w:val="00F43CF5"/>
    <w:rsid w:val="00F44248"/>
    <w:rsid w:val="00F501D5"/>
    <w:rsid w:val="00F50CD6"/>
    <w:rsid w:val="00F51825"/>
    <w:rsid w:val="00F5197C"/>
    <w:rsid w:val="00F51989"/>
    <w:rsid w:val="00F56FDF"/>
    <w:rsid w:val="00F57E4E"/>
    <w:rsid w:val="00F610BA"/>
    <w:rsid w:val="00F61264"/>
    <w:rsid w:val="00F61C37"/>
    <w:rsid w:val="00F623F3"/>
    <w:rsid w:val="00F65A51"/>
    <w:rsid w:val="00F717ED"/>
    <w:rsid w:val="00F80C37"/>
    <w:rsid w:val="00F81C05"/>
    <w:rsid w:val="00F8589C"/>
    <w:rsid w:val="00F93F55"/>
    <w:rsid w:val="00F95004"/>
    <w:rsid w:val="00F96C1A"/>
    <w:rsid w:val="00FA05C0"/>
    <w:rsid w:val="00FA0EF5"/>
    <w:rsid w:val="00FA2C4E"/>
    <w:rsid w:val="00FA2F7B"/>
    <w:rsid w:val="00FA4C2E"/>
    <w:rsid w:val="00FB08F6"/>
    <w:rsid w:val="00FB1B23"/>
    <w:rsid w:val="00FB6175"/>
    <w:rsid w:val="00FC169C"/>
    <w:rsid w:val="00FC62DC"/>
    <w:rsid w:val="00FD6264"/>
    <w:rsid w:val="00FE1B04"/>
    <w:rsid w:val="00FE2F1B"/>
    <w:rsid w:val="00FE6B56"/>
    <w:rsid w:val="00FF147A"/>
    <w:rsid w:val="00F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92E3D6"/>
  <w15:docId w15:val="{3EEAF329-10E0-40C8-A962-EF352B8E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04"/>
  </w:style>
  <w:style w:type="paragraph" w:styleId="Rubrik1">
    <w:name w:val="heading 1"/>
    <w:basedOn w:val="Normal"/>
    <w:next w:val="Normal"/>
    <w:link w:val="Rubrik1Char"/>
    <w:uiPriority w:val="9"/>
    <w:qFormat/>
    <w:rsid w:val="002B2EA0"/>
    <w:pPr>
      <w:keepNext/>
      <w:keepLines/>
      <w:spacing w:before="480" w:line="276" w:lineRule="auto"/>
      <w:outlineLvl w:val="0"/>
    </w:pPr>
    <w:rPr>
      <w:b/>
      <w:bCs/>
      <w:sz w:val="36"/>
    </w:rPr>
  </w:style>
  <w:style w:type="paragraph" w:styleId="Rubrik2">
    <w:name w:val="heading 2"/>
    <w:basedOn w:val="Normal"/>
    <w:next w:val="Normal"/>
    <w:link w:val="Rubrik2Char"/>
    <w:uiPriority w:val="9"/>
    <w:unhideWhenUsed/>
    <w:qFormat/>
    <w:rsid w:val="003A65C3"/>
    <w:pPr>
      <w:keepNext/>
      <w:keepLines/>
      <w:spacing w:before="200"/>
      <w:outlineLvl w:val="1"/>
    </w:pPr>
    <w:rPr>
      <w:rFonts w:eastAsiaTheme="majorEastAsia" w:cstheme="majorBidi"/>
      <w:b/>
      <w:bCs/>
      <w:sz w:val="32"/>
      <w:szCs w:val="26"/>
    </w:rPr>
  </w:style>
  <w:style w:type="paragraph" w:styleId="Rubrik3">
    <w:name w:val="heading 3"/>
    <w:basedOn w:val="Normal"/>
    <w:next w:val="Normal"/>
    <w:link w:val="Rubrik3Char"/>
    <w:uiPriority w:val="9"/>
    <w:unhideWhenUsed/>
    <w:qFormat/>
    <w:rsid w:val="00587A85"/>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unhideWhenUsed/>
    <w:qFormat/>
    <w:rsid w:val="006C5CD9"/>
    <w:pPr>
      <w:keepNext/>
      <w:keepLines/>
      <w:spacing w:before="200"/>
      <w:outlineLvl w:val="3"/>
    </w:pPr>
    <w:rPr>
      <w:rFonts w:eastAsiaTheme="majorEastAsia" w:cstheme="majorBidi"/>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65C3"/>
    <w:rPr>
      <w:rFonts w:eastAsiaTheme="majorEastAsia" w:cstheme="majorBidi"/>
      <w:b/>
      <w:bCs/>
      <w:sz w:val="32"/>
      <w:szCs w:val="26"/>
    </w:rPr>
  </w:style>
  <w:style w:type="character" w:customStyle="1" w:styleId="Rubrik1Char">
    <w:name w:val="Rubrik 1 Char"/>
    <w:link w:val="Rubrik1"/>
    <w:uiPriority w:val="9"/>
    <w:rsid w:val="002B2EA0"/>
    <w:rPr>
      <w:rFonts w:eastAsia="Times New Roman"/>
      <w:b/>
      <w:bCs/>
      <w:sz w:val="36"/>
      <w:szCs w:val="28"/>
    </w:rPr>
  </w:style>
  <w:style w:type="character" w:customStyle="1" w:styleId="Rubrik3Char">
    <w:name w:val="Rubrik 3 Char"/>
    <w:basedOn w:val="Standardstycketeckensnitt"/>
    <w:link w:val="Rubrik3"/>
    <w:uiPriority w:val="9"/>
    <w:rsid w:val="00587A85"/>
    <w:rPr>
      <w:rFonts w:eastAsiaTheme="majorEastAsia" w:cstheme="majorBidi"/>
      <w:b/>
      <w:bCs/>
    </w:rPr>
  </w:style>
  <w:style w:type="paragraph" w:styleId="Sidhuvud">
    <w:name w:val="header"/>
    <w:basedOn w:val="Normal"/>
    <w:link w:val="SidhuvudChar"/>
    <w:uiPriority w:val="99"/>
    <w:unhideWhenUsed/>
    <w:rsid w:val="004A71FF"/>
    <w:pPr>
      <w:tabs>
        <w:tab w:val="center" w:pos="4536"/>
        <w:tab w:val="right" w:pos="9072"/>
      </w:tabs>
    </w:pPr>
  </w:style>
  <w:style w:type="character" w:customStyle="1" w:styleId="SidhuvudChar">
    <w:name w:val="Sidhuvud Char"/>
    <w:basedOn w:val="Standardstycketeckensnitt"/>
    <w:link w:val="Sidhuvud"/>
    <w:uiPriority w:val="99"/>
    <w:rsid w:val="004A71FF"/>
  </w:style>
  <w:style w:type="paragraph" w:styleId="Sidfot">
    <w:name w:val="footer"/>
    <w:basedOn w:val="Normal"/>
    <w:link w:val="SidfotChar"/>
    <w:uiPriority w:val="99"/>
    <w:unhideWhenUsed/>
    <w:rsid w:val="004A71FF"/>
    <w:pPr>
      <w:tabs>
        <w:tab w:val="center" w:pos="4536"/>
        <w:tab w:val="right" w:pos="9072"/>
      </w:tabs>
    </w:pPr>
  </w:style>
  <w:style w:type="character" w:customStyle="1" w:styleId="SidfotChar">
    <w:name w:val="Sidfot Char"/>
    <w:basedOn w:val="Standardstycketeckensnitt"/>
    <w:link w:val="Sidfot"/>
    <w:uiPriority w:val="99"/>
    <w:rsid w:val="004A71FF"/>
  </w:style>
  <w:style w:type="paragraph" w:styleId="Liststycke">
    <w:name w:val="List Paragraph"/>
    <w:basedOn w:val="Normal"/>
    <w:uiPriority w:val="34"/>
    <w:qFormat/>
    <w:rsid w:val="00AF1374"/>
    <w:pPr>
      <w:ind w:left="720"/>
      <w:contextualSpacing/>
    </w:pPr>
  </w:style>
  <w:style w:type="character" w:styleId="Hyperlnk">
    <w:name w:val="Hyperlink"/>
    <w:basedOn w:val="Standardstycketeckensnitt"/>
    <w:uiPriority w:val="99"/>
    <w:unhideWhenUsed/>
    <w:rsid w:val="009804BD"/>
    <w:rPr>
      <w:rFonts w:ascii="Arial" w:hAnsi="Arial"/>
      <w:color w:val="auto"/>
      <w:sz w:val="28"/>
      <w:u w:val="single"/>
    </w:rPr>
  </w:style>
  <w:style w:type="paragraph" w:customStyle="1" w:styleId="1Rapportenstitels1">
    <w:name w:val="_1_Rapportens titel – s. 1"/>
    <w:next w:val="Normal"/>
    <w:rsid w:val="001A72ED"/>
    <w:pPr>
      <w:suppressAutoHyphens/>
      <w:spacing w:before="4400"/>
      <w:jc w:val="center"/>
    </w:pPr>
    <w:rPr>
      <w:rFonts w:eastAsia="Times New Roman" w:cs="Times New Roman"/>
      <w:sz w:val="64"/>
      <w:szCs w:val="64"/>
      <w:lang w:eastAsia="sv-SE"/>
    </w:rPr>
  </w:style>
  <w:style w:type="paragraph" w:customStyle="1" w:styleId="2Rapportenstitelunderrubriks1">
    <w:name w:val="_2_Rapportens titel – underrubrik – s. 1"/>
    <w:next w:val="Normal"/>
    <w:rsid w:val="001A72ED"/>
    <w:pPr>
      <w:suppressAutoHyphens/>
      <w:spacing w:before="240"/>
      <w:jc w:val="center"/>
    </w:pPr>
    <w:rPr>
      <w:rFonts w:eastAsia="Times New Roman" w:cs="Times New Roman"/>
      <w:sz w:val="36"/>
      <w:szCs w:val="24"/>
      <w:lang w:eastAsia="sv-SE"/>
    </w:rPr>
  </w:style>
  <w:style w:type="paragraph" w:styleId="Innehll3">
    <w:name w:val="toc 3"/>
    <w:basedOn w:val="Normal"/>
    <w:next w:val="Normal"/>
    <w:autoRedefine/>
    <w:uiPriority w:val="39"/>
    <w:unhideWhenUsed/>
    <w:rsid w:val="00FA2F7B"/>
    <w:pPr>
      <w:spacing w:after="100"/>
      <w:ind w:left="560"/>
    </w:pPr>
  </w:style>
  <w:style w:type="paragraph" w:styleId="Innehll1">
    <w:name w:val="toc 1"/>
    <w:basedOn w:val="Normal"/>
    <w:next w:val="Normal"/>
    <w:autoRedefine/>
    <w:uiPriority w:val="39"/>
    <w:unhideWhenUsed/>
    <w:rsid w:val="005B7204"/>
    <w:pPr>
      <w:tabs>
        <w:tab w:val="right" w:leader="dot" w:pos="9060"/>
      </w:tabs>
      <w:spacing w:after="100"/>
    </w:pPr>
    <w:rPr>
      <w:b/>
    </w:rPr>
  </w:style>
  <w:style w:type="paragraph" w:styleId="Ballongtext">
    <w:name w:val="Balloon Text"/>
    <w:basedOn w:val="Normal"/>
    <w:link w:val="BallongtextChar"/>
    <w:uiPriority w:val="99"/>
    <w:semiHidden/>
    <w:unhideWhenUsed/>
    <w:rsid w:val="00964B7D"/>
    <w:rPr>
      <w:rFonts w:ascii="Tahoma" w:hAnsi="Tahoma" w:cs="Tahoma"/>
      <w:sz w:val="16"/>
      <w:szCs w:val="16"/>
    </w:rPr>
  </w:style>
  <w:style w:type="character" w:customStyle="1" w:styleId="BallongtextChar">
    <w:name w:val="Ballongtext Char"/>
    <w:basedOn w:val="Standardstycketeckensnitt"/>
    <w:link w:val="Ballongtext"/>
    <w:uiPriority w:val="99"/>
    <w:semiHidden/>
    <w:rsid w:val="00964B7D"/>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9B4354"/>
    <w:rPr>
      <w:color w:val="666666"/>
    </w:rPr>
  </w:style>
  <w:style w:type="paragraph" w:styleId="Innehllsfrteckningsrubrik">
    <w:name w:val="TOC Heading"/>
    <w:basedOn w:val="Rubrik1"/>
    <w:next w:val="Normal"/>
    <w:uiPriority w:val="39"/>
    <w:unhideWhenUsed/>
    <w:qFormat/>
    <w:rsid w:val="003E70B6"/>
    <w:pPr>
      <w:spacing w:before="240" w:line="259" w:lineRule="auto"/>
      <w:outlineLvl w:val="9"/>
    </w:pPr>
    <w:rPr>
      <w:rFonts w:eastAsiaTheme="majorEastAsia" w:cstheme="majorBidi"/>
      <w:bCs w:val="0"/>
      <w:sz w:val="32"/>
      <w:szCs w:val="32"/>
    </w:rPr>
  </w:style>
  <w:style w:type="paragraph" w:styleId="Innehll2">
    <w:name w:val="toc 2"/>
    <w:basedOn w:val="Normal"/>
    <w:next w:val="Normal"/>
    <w:autoRedefine/>
    <w:uiPriority w:val="39"/>
    <w:unhideWhenUsed/>
    <w:rsid w:val="005B7204"/>
    <w:pPr>
      <w:spacing w:after="100"/>
      <w:ind w:left="280"/>
    </w:pPr>
    <w:rPr>
      <w:b/>
    </w:rPr>
  </w:style>
  <w:style w:type="paragraph" w:customStyle="1" w:styleId="FrsttsbladRubrik1">
    <w:name w:val="Försättsblad Rubrik 1"/>
    <w:basedOn w:val="Normal"/>
    <w:qFormat/>
    <w:rsid w:val="001F5A63"/>
    <w:pPr>
      <w:jc w:val="center"/>
    </w:pPr>
    <w:rPr>
      <w:rFonts w:ascii="Solitas Norm Regular" w:hAnsi="Solitas Norm Regular" w:cstheme="minorHAnsi"/>
      <w:bCs/>
      <w:sz w:val="96"/>
      <w:szCs w:val="96"/>
    </w:rPr>
  </w:style>
  <w:style w:type="paragraph" w:customStyle="1" w:styleId="Frsttsbladrubrik2paragraf">
    <w:name w:val="Försättsblad rubrik 2 paragraf"/>
    <w:basedOn w:val="Normal"/>
    <w:qFormat/>
    <w:rsid w:val="001118EE"/>
    <w:pPr>
      <w:jc w:val="center"/>
    </w:pPr>
    <w:rPr>
      <w:rFonts w:ascii="Solitas Norm Regular" w:hAnsi="Solitas Norm Regular" w:cstheme="minorHAnsi"/>
      <w:b/>
      <w:bCs/>
      <w:sz w:val="96"/>
      <w:szCs w:val="96"/>
    </w:rPr>
  </w:style>
  <w:style w:type="paragraph" w:customStyle="1" w:styleId="Frsttsbladrubrik3">
    <w:name w:val="Försättsblad rubrik 3"/>
    <w:basedOn w:val="Normal"/>
    <w:qFormat/>
    <w:rsid w:val="0023104D"/>
    <w:pPr>
      <w:jc w:val="center"/>
    </w:pPr>
    <w:rPr>
      <w:rFonts w:ascii="Solitas Norm Regular" w:hAnsi="Solitas Norm Regular" w:cstheme="minorHAnsi"/>
      <w:sz w:val="72"/>
      <w:szCs w:val="72"/>
    </w:rPr>
  </w:style>
  <w:style w:type="character" w:customStyle="1" w:styleId="Rubrik4Char">
    <w:name w:val="Rubrik 4 Char"/>
    <w:basedOn w:val="Standardstycketeckensnitt"/>
    <w:link w:val="Rubrik4"/>
    <w:uiPriority w:val="9"/>
    <w:rsid w:val="006C5CD9"/>
    <w:rPr>
      <w:rFonts w:eastAsiaTheme="majorEastAsia" w:cstheme="majorBidi"/>
      <w:i/>
      <w:iCs/>
      <w:spacing w:val="10"/>
      <w:szCs w:val="28"/>
      <w:lang w:eastAsia="sv-SE"/>
    </w:rPr>
  </w:style>
  <w:style w:type="character" w:styleId="Olstomnmnande">
    <w:name w:val="Unresolved Mention"/>
    <w:basedOn w:val="Standardstycketeckensnitt"/>
    <w:uiPriority w:val="99"/>
    <w:semiHidden/>
    <w:unhideWhenUsed/>
    <w:rsid w:val="000E1AAF"/>
    <w:rPr>
      <w:color w:val="605E5C"/>
      <w:shd w:val="clear" w:color="auto" w:fill="E1DFDD"/>
    </w:rPr>
  </w:style>
  <w:style w:type="character" w:styleId="AnvndHyperlnk">
    <w:name w:val="FollowedHyperlink"/>
    <w:basedOn w:val="Standardstycketeckensnitt"/>
    <w:uiPriority w:val="99"/>
    <w:semiHidden/>
    <w:unhideWhenUsed/>
    <w:rsid w:val="009F7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23750455">
      <w:bodyDiv w:val="1"/>
      <w:marLeft w:val="0"/>
      <w:marRight w:val="0"/>
      <w:marTop w:val="0"/>
      <w:marBottom w:val="0"/>
      <w:divBdr>
        <w:top w:val="none" w:sz="0" w:space="0" w:color="auto"/>
        <w:left w:val="none" w:sz="0" w:space="0" w:color="auto"/>
        <w:bottom w:val="none" w:sz="0" w:space="0" w:color="auto"/>
        <w:right w:val="none" w:sz="0" w:space="0" w:color="auto"/>
      </w:divBdr>
    </w:div>
    <w:div w:id="98838430">
      <w:bodyDiv w:val="1"/>
      <w:marLeft w:val="0"/>
      <w:marRight w:val="0"/>
      <w:marTop w:val="0"/>
      <w:marBottom w:val="0"/>
      <w:divBdr>
        <w:top w:val="none" w:sz="0" w:space="0" w:color="auto"/>
        <w:left w:val="none" w:sz="0" w:space="0" w:color="auto"/>
        <w:bottom w:val="none" w:sz="0" w:space="0" w:color="auto"/>
        <w:right w:val="none" w:sz="0" w:space="0" w:color="auto"/>
      </w:divBdr>
    </w:div>
    <w:div w:id="124977198">
      <w:bodyDiv w:val="1"/>
      <w:marLeft w:val="0"/>
      <w:marRight w:val="0"/>
      <w:marTop w:val="0"/>
      <w:marBottom w:val="0"/>
      <w:divBdr>
        <w:top w:val="none" w:sz="0" w:space="0" w:color="auto"/>
        <w:left w:val="none" w:sz="0" w:space="0" w:color="auto"/>
        <w:bottom w:val="none" w:sz="0" w:space="0" w:color="auto"/>
        <w:right w:val="none" w:sz="0" w:space="0" w:color="auto"/>
      </w:divBdr>
    </w:div>
    <w:div w:id="163862113">
      <w:bodyDiv w:val="1"/>
      <w:marLeft w:val="0"/>
      <w:marRight w:val="0"/>
      <w:marTop w:val="0"/>
      <w:marBottom w:val="0"/>
      <w:divBdr>
        <w:top w:val="none" w:sz="0" w:space="0" w:color="auto"/>
        <w:left w:val="none" w:sz="0" w:space="0" w:color="auto"/>
        <w:bottom w:val="none" w:sz="0" w:space="0" w:color="auto"/>
        <w:right w:val="none" w:sz="0" w:space="0" w:color="auto"/>
      </w:divBdr>
    </w:div>
    <w:div w:id="182060260">
      <w:bodyDiv w:val="1"/>
      <w:marLeft w:val="0"/>
      <w:marRight w:val="0"/>
      <w:marTop w:val="0"/>
      <w:marBottom w:val="0"/>
      <w:divBdr>
        <w:top w:val="none" w:sz="0" w:space="0" w:color="auto"/>
        <w:left w:val="none" w:sz="0" w:space="0" w:color="auto"/>
        <w:bottom w:val="none" w:sz="0" w:space="0" w:color="auto"/>
        <w:right w:val="none" w:sz="0" w:space="0" w:color="auto"/>
      </w:divBdr>
    </w:div>
    <w:div w:id="276300802">
      <w:bodyDiv w:val="1"/>
      <w:marLeft w:val="0"/>
      <w:marRight w:val="0"/>
      <w:marTop w:val="0"/>
      <w:marBottom w:val="0"/>
      <w:divBdr>
        <w:top w:val="none" w:sz="0" w:space="0" w:color="auto"/>
        <w:left w:val="none" w:sz="0" w:space="0" w:color="auto"/>
        <w:bottom w:val="none" w:sz="0" w:space="0" w:color="auto"/>
        <w:right w:val="none" w:sz="0" w:space="0" w:color="auto"/>
      </w:divBdr>
    </w:div>
    <w:div w:id="295842555">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48028312">
      <w:bodyDiv w:val="1"/>
      <w:marLeft w:val="0"/>
      <w:marRight w:val="0"/>
      <w:marTop w:val="0"/>
      <w:marBottom w:val="0"/>
      <w:divBdr>
        <w:top w:val="none" w:sz="0" w:space="0" w:color="auto"/>
        <w:left w:val="none" w:sz="0" w:space="0" w:color="auto"/>
        <w:bottom w:val="none" w:sz="0" w:space="0" w:color="auto"/>
        <w:right w:val="none" w:sz="0" w:space="0" w:color="auto"/>
      </w:divBdr>
    </w:div>
    <w:div w:id="351803686">
      <w:bodyDiv w:val="1"/>
      <w:marLeft w:val="0"/>
      <w:marRight w:val="0"/>
      <w:marTop w:val="0"/>
      <w:marBottom w:val="0"/>
      <w:divBdr>
        <w:top w:val="none" w:sz="0" w:space="0" w:color="auto"/>
        <w:left w:val="none" w:sz="0" w:space="0" w:color="auto"/>
        <w:bottom w:val="none" w:sz="0" w:space="0" w:color="auto"/>
        <w:right w:val="none" w:sz="0" w:space="0" w:color="auto"/>
      </w:divBdr>
    </w:div>
    <w:div w:id="470371928">
      <w:bodyDiv w:val="1"/>
      <w:marLeft w:val="0"/>
      <w:marRight w:val="0"/>
      <w:marTop w:val="0"/>
      <w:marBottom w:val="0"/>
      <w:divBdr>
        <w:top w:val="none" w:sz="0" w:space="0" w:color="auto"/>
        <w:left w:val="none" w:sz="0" w:space="0" w:color="auto"/>
        <w:bottom w:val="none" w:sz="0" w:space="0" w:color="auto"/>
        <w:right w:val="none" w:sz="0" w:space="0" w:color="auto"/>
      </w:divBdr>
    </w:div>
    <w:div w:id="502361167">
      <w:bodyDiv w:val="1"/>
      <w:marLeft w:val="0"/>
      <w:marRight w:val="0"/>
      <w:marTop w:val="0"/>
      <w:marBottom w:val="0"/>
      <w:divBdr>
        <w:top w:val="none" w:sz="0" w:space="0" w:color="auto"/>
        <w:left w:val="none" w:sz="0" w:space="0" w:color="auto"/>
        <w:bottom w:val="none" w:sz="0" w:space="0" w:color="auto"/>
        <w:right w:val="none" w:sz="0" w:space="0" w:color="auto"/>
      </w:divBdr>
    </w:div>
    <w:div w:id="514074385">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541938174">
      <w:bodyDiv w:val="1"/>
      <w:marLeft w:val="0"/>
      <w:marRight w:val="0"/>
      <w:marTop w:val="0"/>
      <w:marBottom w:val="0"/>
      <w:divBdr>
        <w:top w:val="none" w:sz="0" w:space="0" w:color="auto"/>
        <w:left w:val="none" w:sz="0" w:space="0" w:color="auto"/>
        <w:bottom w:val="none" w:sz="0" w:space="0" w:color="auto"/>
        <w:right w:val="none" w:sz="0" w:space="0" w:color="auto"/>
      </w:divBdr>
    </w:div>
    <w:div w:id="554970147">
      <w:bodyDiv w:val="1"/>
      <w:marLeft w:val="0"/>
      <w:marRight w:val="0"/>
      <w:marTop w:val="0"/>
      <w:marBottom w:val="0"/>
      <w:divBdr>
        <w:top w:val="none" w:sz="0" w:space="0" w:color="auto"/>
        <w:left w:val="none" w:sz="0" w:space="0" w:color="auto"/>
        <w:bottom w:val="none" w:sz="0" w:space="0" w:color="auto"/>
        <w:right w:val="none" w:sz="0" w:space="0" w:color="auto"/>
      </w:divBdr>
    </w:div>
    <w:div w:id="559026067">
      <w:bodyDiv w:val="1"/>
      <w:marLeft w:val="0"/>
      <w:marRight w:val="0"/>
      <w:marTop w:val="0"/>
      <w:marBottom w:val="0"/>
      <w:divBdr>
        <w:top w:val="none" w:sz="0" w:space="0" w:color="auto"/>
        <w:left w:val="none" w:sz="0" w:space="0" w:color="auto"/>
        <w:bottom w:val="none" w:sz="0" w:space="0" w:color="auto"/>
        <w:right w:val="none" w:sz="0" w:space="0" w:color="auto"/>
      </w:divBdr>
    </w:div>
    <w:div w:id="560167383">
      <w:bodyDiv w:val="1"/>
      <w:marLeft w:val="0"/>
      <w:marRight w:val="0"/>
      <w:marTop w:val="0"/>
      <w:marBottom w:val="0"/>
      <w:divBdr>
        <w:top w:val="none" w:sz="0" w:space="0" w:color="auto"/>
        <w:left w:val="none" w:sz="0" w:space="0" w:color="auto"/>
        <w:bottom w:val="none" w:sz="0" w:space="0" w:color="auto"/>
        <w:right w:val="none" w:sz="0" w:space="0" w:color="auto"/>
      </w:divBdr>
    </w:div>
    <w:div w:id="562134188">
      <w:bodyDiv w:val="1"/>
      <w:marLeft w:val="0"/>
      <w:marRight w:val="0"/>
      <w:marTop w:val="0"/>
      <w:marBottom w:val="0"/>
      <w:divBdr>
        <w:top w:val="none" w:sz="0" w:space="0" w:color="auto"/>
        <w:left w:val="none" w:sz="0" w:space="0" w:color="auto"/>
        <w:bottom w:val="none" w:sz="0" w:space="0" w:color="auto"/>
        <w:right w:val="none" w:sz="0" w:space="0" w:color="auto"/>
      </w:divBdr>
    </w:div>
    <w:div w:id="564223472">
      <w:bodyDiv w:val="1"/>
      <w:marLeft w:val="0"/>
      <w:marRight w:val="0"/>
      <w:marTop w:val="0"/>
      <w:marBottom w:val="0"/>
      <w:divBdr>
        <w:top w:val="none" w:sz="0" w:space="0" w:color="auto"/>
        <w:left w:val="none" w:sz="0" w:space="0" w:color="auto"/>
        <w:bottom w:val="none" w:sz="0" w:space="0" w:color="auto"/>
        <w:right w:val="none" w:sz="0" w:space="0" w:color="auto"/>
      </w:divBdr>
    </w:div>
    <w:div w:id="709648157">
      <w:bodyDiv w:val="1"/>
      <w:marLeft w:val="0"/>
      <w:marRight w:val="0"/>
      <w:marTop w:val="0"/>
      <w:marBottom w:val="0"/>
      <w:divBdr>
        <w:top w:val="none" w:sz="0" w:space="0" w:color="auto"/>
        <w:left w:val="none" w:sz="0" w:space="0" w:color="auto"/>
        <w:bottom w:val="none" w:sz="0" w:space="0" w:color="auto"/>
        <w:right w:val="none" w:sz="0" w:space="0" w:color="auto"/>
      </w:divBdr>
    </w:div>
    <w:div w:id="717706982">
      <w:bodyDiv w:val="1"/>
      <w:marLeft w:val="0"/>
      <w:marRight w:val="0"/>
      <w:marTop w:val="0"/>
      <w:marBottom w:val="0"/>
      <w:divBdr>
        <w:top w:val="none" w:sz="0" w:space="0" w:color="auto"/>
        <w:left w:val="none" w:sz="0" w:space="0" w:color="auto"/>
        <w:bottom w:val="none" w:sz="0" w:space="0" w:color="auto"/>
        <w:right w:val="none" w:sz="0" w:space="0" w:color="auto"/>
      </w:divBdr>
    </w:div>
    <w:div w:id="730814157">
      <w:bodyDiv w:val="1"/>
      <w:marLeft w:val="0"/>
      <w:marRight w:val="0"/>
      <w:marTop w:val="0"/>
      <w:marBottom w:val="0"/>
      <w:divBdr>
        <w:top w:val="none" w:sz="0" w:space="0" w:color="auto"/>
        <w:left w:val="none" w:sz="0" w:space="0" w:color="auto"/>
        <w:bottom w:val="none" w:sz="0" w:space="0" w:color="auto"/>
        <w:right w:val="none" w:sz="0" w:space="0" w:color="auto"/>
      </w:divBdr>
    </w:div>
    <w:div w:id="762339509">
      <w:bodyDiv w:val="1"/>
      <w:marLeft w:val="0"/>
      <w:marRight w:val="0"/>
      <w:marTop w:val="0"/>
      <w:marBottom w:val="0"/>
      <w:divBdr>
        <w:top w:val="none" w:sz="0" w:space="0" w:color="auto"/>
        <w:left w:val="none" w:sz="0" w:space="0" w:color="auto"/>
        <w:bottom w:val="none" w:sz="0" w:space="0" w:color="auto"/>
        <w:right w:val="none" w:sz="0" w:space="0" w:color="auto"/>
      </w:divBdr>
    </w:div>
    <w:div w:id="765808405">
      <w:bodyDiv w:val="1"/>
      <w:marLeft w:val="0"/>
      <w:marRight w:val="0"/>
      <w:marTop w:val="0"/>
      <w:marBottom w:val="0"/>
      <w:divBdr>
        <w:top w:val="none" w:sz="0" w:space="0" w:color="auto"/>
        <w:left w:val="none" w:sz="0" w:space="0" w:color="auto"/>
        <w:bottom w:val="none" w:sz="0" w:space="0" w:color="auto"/>
        <w:right w:val="none" w:sz="0" w:space="0" w:color="auto"/>
      </w:divBdr>
    </w:div>
    <w:div w:id="784471990">
      <w:bodyDiv w:val="1"/>
      <w:marLeft w:val="0"/>
      <w:marRight w:val="0"/>
      <w:marTop w:val="0"/>
      <w:marBottom w:val="0"/>
      <w:divBdr>
        <w:top w:val="none" w:sz="0" w:space="0" w:color="auto"/>
        <w:left w:val="none" w:sz="0" w:space="0" w:color="auto"/>
        <w:bottom w:val="none" w:sz="0" w:space="0" w:color="auto"/>
        <w:right w:val="none" w:sz="0" w:space="0" w:color="auto"/>
      </w:divBdr>
    </w:div>
    <w:div w:id="838230009">
      <w:bodyDiv w:val="1"/>
      <w:marLeft w:val="0"/>
      <w:marRight w:val="0"/>
      <w:marTop w:val="0"/>
      <w:marBottom w:val="0"/>
      <w:divBdr>
        <w:top w:val="none" w:sz="0" w:space="0" w:color="auto"/>
        <w:left w:val="none" w:sz="0" w:space="0" w:color="auto"/>
        <w:bottom w:val="none" w:sz="0" w:space="0" w:color="auto"/>
        <w:right w:val="none" w:sz="0" w:space="0" w:color="auto"/>
      </w:divBdr>
    </w:div>
    <w:div w:id="842748005">
      <w:bodyDiv w:val="1"/>
      <w:marLeft w:val="0"/>
      <w:marRight w:val="0"/>
      <w:marTop w:val="0"/>
      <w:marBottom w:val="0"/>
      <w:divBdr>
        <w:top w:val="none" w:sz="0" w:space="0" w:color="auto"/>
        <w:left w:val="none" w:sz="0" w:space="0" w:color="auto"/>
        <w:bottom w:val="none" w:sz="0" w:space="0" w:color="auto"/>
        <w:right w:val="none" w:sz="0" w:space="0" w:color="auto"/>
      </w:divBdr>
    </w:div>
    <w:div w:id="844170788">
      <w:bodyDiv w:val="1"/>
      <w:marLeft w:val="0"/>
      <w:marRight w:val="0"/>
      <w:marTop w:val="0"/>
      <w:marBottom w:val="0"/>
      <w:divBdr>
        <w:top w:val="none" w:sz="0" w:space="0" w:color="auto"/>
        <w:left w:val="none" w:sz="0" w:space="0" w:color="auto"/>
        <w:bottom w:val="none" w:sz="0" w:space="0" w:color="auto"/>
        <w:right w:val="none" w:sz="0" w:space="0" w:color="auto"/>
      </w:divBdr>
    </w:div>
    <w:div w:id="853962089">
      <w:bodyDiv w:val="1"/>
      <w:marLeft w:val="0"/>
      <w:marRight w:val="0"/>
      <w:marTop w:val="0"/>
      <w:marBottom w:val="0"/>
      <w:divBdr>
        <w:top w:val="none" w:sz="0" w:space="0" w:color="auto"/>
        <w:left w:val="none" w:sz="0" w:space="0" w:color="auto"/>
        <w:bottom w:val="none" w:sz="0" w:space="0" w:color="auto"/>
        <w:right w:val="none" w:sz="0" w:space="0" w:color="auto"/>
      </w:divBdr>
    </w:div>
    <w:div w:id="881862908">
      <w:bodyDiv w:val="1"/>
      <w:marLeft w:val="0"/>
      <w:marRight w:val="0"/>
      <w:marTop w:val="0"/>
      <w:marBottom w:val="0"/>
      <w:divBdr>
        <w:top w:val="none" w:sz="0" w:space="0" w:color="auto"/>
        <w:left w:val="none" w:sz="0" w:space="0" w:color="auto"/>
        <w:bottom w:val="none" w:sz="0" w:space="0" w:color="auto"/>
        <w:right w:val="none" w:sz="0" w:space="0" w:color="auto"/>
      </w:divBdr>
    </w:div>
    <w:div w:id="892617208">
      <w:bodyDiv w:val="1"/>
      <w:marLeft w:val="0"/>
      <w:marRight w:val="0"/>
      <w:marTop w:val="0"/>
      <w:marBottom w:val="0"/>
      <w:divBdr>
        <w:top w:val="none" w:sz="0" w:space="0" w:color="auto"/>
        <w:left w:val="none" w:sz="0" w:space="0" w:color="auto"/>
        <w:bottom w:val="none" w:sz="0" w:space="0" w:color="auto"/>
        <w:right w:val="none" w:sz="0" w:space="0" w:color="auto"/>
      </w:divBdr>
    </w:div>
    <w:div w:id="901408014">
      <w:bodyDiv w:val="1"/>
      <w:marLeft w:val="0"/>
      <w:marRight w:val="0"/>
      <w:marTop w:val="0"/>
      <w:marBottom w:val="0"/>
      <w:divBdr>
        <w:top w:val="none" w:sz="0" w:space="0" w:color="auto"/>
        <w:left w:val="none" w:sz="0" w:space="0" w:color="auto"/>
        <w:bottom w:val="none" w:sz="0" w:space="0" w:color="auto"/>
        <w:right w:val="none" w:sz="0" w:space="0" w:color="auto"/>
      </w:divBdr>
    </w:div>
    <w:div w:id="906183196">
      <w:bodyDiv w:val="1"/>
      <w:marLeft w:val="0"/>
      <w:marRight w:val="0"/>
      <w:marTop w:val="0"/>
      <w:marBottom w:val="0"/>
      <w:divBdr>
        <w:top w:val="none" w:sz="0" w:space="0" w:color="auto"/>
        <w:left w:val="none" w:sz="0" w:space="0" w:color="auto"/>
        <w:bottom w:val="none" w:sz="0" w:space="0" w:color="auto"/>
        <w:right w:val="none" w:sz="0" w:space="0" w:color="auto"/>
      </w:divBdr>
    </w:div>
    <w:div w:id="935795570">
      <w:bodyDiv w:val="1"/>
      <w:marLeft w:val="0"/>
      <w:marRight w:val="0"/>
      <w:marTop w:val="0"/>
      <w:marBottom w:val="0"/>
      <w:divBdr>
        <w:top w:val="none" w:sz="0" w:space="0" w:color="auto"/>
        <w:left w:val="none" w:sz="0" w:space="0" w:color="auto"/>
        <w:bottom w:val="none" w:sz="0" w:space="0" w:color="auto"/>
        <w:right w:val="none" w:sz="0" w:space="0" w:color="auto"/>
      </w:divBdr>
    </w:div>
    <w:div w:id="940141823">
      <w:bodyDiv w:val="1"/>
      <w:marLeft w:val="0"/>
      <w:marRight w:val="0"/>
      <w:marTop w:val="0"/>
      <w:marBottom w:val="0"/>
      <w:divBdr>
        <w:top w:val="none" w:sz="0" w:space="0" w:color="auto"/>
        <w:left w:val="none" w:sz="0" w:space="0" w:color="auto"/>
        <w:bottom w:val="none" w:sz="0" w:space="0" w:color="auto"/>
        <w:right w:val="none" w:sz="0" w:space="0" w:color="auto"/>
      </w:divBdr>
    </w:div>
    <w:div w:id="951281766">
      <w:bodyDiv w:val="1"/>
      <w:marLeft w:val="0"/>
      <w:marRight w:val="0"/>
      <w:marTop w:val="0"/>
      <w:marBottom w:val="0"/>
      <w:divBdr>
        <w:top w:val="none" w:sz="0" w:space="0" w:color="auto"/>
        <w:left w:val="none" w:sz="0" w:space="0" w:color="auto"/>
        <w:bottom w:val="none" w:sz="0" w:space="0" w:color="auto"/>
        <w:right w:val="none" w:sz="0" w:space="0" w:color="auto"/>
      </w:divBdr>
    </w:div>
    <w:div w:id="953248442">
      <w:bodyDiv w:val="1"/>
      <w:marLeft w:val="0"/>
      <w:marRight w:val="0"/>
      <w:marTop w:val="0"/>
      <w:marBottom w:val="0"/>
      <w:divBdr>
        <w:top w:val="none" w:sz="0" w:space="0" w:color="auto"/>
        <w:left w:val="none" w:sz="0" w:space="0" w:color="auto"/>
        <w:bottom w:val="none" w:sz="0" w:space="0" w:color="auto"/>
        <w:right w:val="none" w:sz="0" w:space="0" w:color="auto"/>
      </w:divBdr>
    </w:div>
    <w:div w:id="953824810">
      <w:bodyDiv w:val="1"/>
      <w:marLeft w:val="0"/>
      <w:marRight w:val="0"/>
      <w:marTop w:val="0"/>
      <w:marBottom w:val="0"/>
      <w:divBdr>
        <w:top w:val="none" w:sz="0" w:space="0" w:color="auto"/>
        <w:left w:val="none" w:sz="0" w:space="0" w:color="auto"/>
        <w:bottom w:val="none" w:sz="0" w:space="0" w:color="auto"/>
        <w:right w:val="none" w:sz="0" w:space="0" w:color="auto"/>
      </w:divBdr>
    </w:div>
    <w:div w:id="954170521">
      <w:bodyDiv w:val="1"/>
      <w:marLeft w:val="0"/>
      <w:marRight w:val="0"/>
      <w:marTop w:val="0"/>
      <w:marBottom w:val="0"/>
      <w:divBdr>
        <w:top w:val="none" w:sz="0" w:space="0" w:color="auto"/>
        <w:left w:val="none" w:sz="0" w:space="0" w:color="auto"/>
        <w:bottom w:val="none" w:sz="0" w:space="0" w:color="auto"/>
        <w:right w:val="none" w:sz="0" w:space="0" w:color="auto"/>
      </w:divBdr>
    </w:div>
    <w:div w:id="969169902">
      <w:bodyDiv w:val="1"/>
      <w:marLeft w:val="0"/>
      <w:marRight w:val="0"/>
      <w:marTop w:val="0"/>
      <w:marBottom w:val="0"/>
      <w:divBdr>
        <w:top w:val="none" w:sz="0" w:space="0" w:color="auto"/>
        <w:left w:val="none" w:sz="0" w:space="0" w:color="auto"/>
        <w:bottom w:val="none" w:sz="0" w:space="0" w:color="auto"/>
        <w:right w:val="none" w:sz="0" w:space="0" w:color="auto"/>
      </w:divBdr>
    </w:div>
    <w:div w:id="976885149">
      <w:bodyDiv w:val="1"/>
      <w:marLeft w:val="0"/>
      <w:marRight w:val="0"/>
      <w:marTop w:val="0"/>
      <w:marBottom w:val="0"/>
      <w:divBdr>
        <w:top w:val="none" w:sz="0" w:space="0" w:color="auto"/>
        <w:left w:val="none" w:sz="0" w:space="0" w:color="auto"/>
        <w:bottom w:val="none" w:sz="0" w:space="0" w:color="auto"/>
        <w:right w:val="none" w:sz="0" w:space="0" w:color="auto"/>
      </w:divBdr>
    </w:div>
    <w:div w:id="979455968">
      <w:bodyDiv w:val="1"/>
      <w:marLeft w:val="0"/>
      <w:marRight w:val="0"/>
      <w:marTop w:val="0"/>
      <w:marBottom w:val="0"/>
      <w:divBdr>
        <w:top w:val="none" w:sz="0" w:space="0" w:color="auto"/>
        <w:left w:val="none" w:sz="0" w:space="0" w:color="auto"/>
        <w:bottom w:val="none" w:sz="0" w:space="0" w:color="auto"/>
        <w:right w:val="none" w:sz="0" w:space="0" w:color="auto"/>
      </w:divBdr>
    </w:div>
    <w:div w:id="987788909">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1704904">
      <w:bodyDiv w:val="1"/>
      <w:marLeft w:val="0"/>
      <w:marRight w:val="0"/>
      <w:marTop w:val="0"/>
      <w:marBottom w:val="0"/>
      <w:divBdr>
        <w:top w:val="none" w:sz="0" w:space="0" w:color="auto"/>
        <w:left w:val="none" w:sz="0" w:space="0" w:color="auto"/>
        <w:bottom w:val="none" w:sz="0" w:space="0" w:color="auto"/>
        <w:right w:val="none" w:sz="0" w:space="0" w:color="auto"/>
      </w:divBdr>
    </w:div>
    <w:div w:id="1085299140">
      <w:bodyDiv w:val="1"/>
      <w:marLeft w:val="0"/>
      <w:marRight w:val="0"/>
      <w:marTop w:val="0"/>
      <w:marBottom w:val="0"/>
      <w:divBdr>
        <w:top w:val="none" w:sz="0" w:space="0" w:color="auto"/>
        <w:left w:val="none" w:sz="0" w:space="0" w:color="auto"/>
        <w:bottom w:val="none" w:sz="0" w:space="0" w:color="auto"/>
        <w:right w:val="none" w:sz="0" w:space="0" w:color="auto"/>
      </w:divBdr>
    </w:div>
    <w:div w:id="1095899352">
      <w:bodyDiv w:val="1"/>
      <w:marLeft w:val="0"/>
      <w:marRight w:val="0"/>
      <w:marTop w:val="0"/>
      <w:marBottom w:val="0"/>
      <w:divBdr>
        <w:top w:val="none" w:sz="0" w:space="0" w:color="auto"/>
        <w:left w:val="none" w:sz="0" w:space="0" w:color="auto"/>
        <w:bottom w:val="none" w:sz="0" w:space="0" w:color="auto"/>
        <w:right w:val="none" w:sz="0" w:space="0" w:color="auto"/>
      </w:divBdr>
    </w:div>
    <w:div w:id="1100301427">
      <w:bodyDiv w:val="1"/>
      <w:marLeft w:val="0"/>
      <w:marRight w:val="0"/>
      <w:marTop w:val="0"/>
      <w:marBottom w:val="0"/>
      <w:divBdr>
        <w:top w:val="none" w:sz="0" w:space="0" w:color="auto"/>
        <w:left w:val="none" w:sz="0" w:space="0" w:color="auto"/>
        <w:bottom w:val="none" w:sz="0" w:space="0" w:color="auto"/>
        <w:right w:val="none" w:sz="0" w:space="0" w:color="auto"/>
      </w:divBdr>
    </w:div>
    <w:div w:id="1149398605">
      <w:bodyDiv w:val="1"/>
      <w:marLeft w:val="0"/>
      <w:marRight w:val="0"/>
      <w:marTop w:val="0"/>
      <w:marBottom w:val="0"/>
      <w:divBdr>
        <w:top w:val="none" w:sz="0" w:space="0" w:color="auto"/>
        <w:left w:val="none" w:sz="0" w:space="0" w:color="auto"/>
        <w:bottom w:val="none" w:sz="0" w:space="0" w:color="auto"/>
        <w:right w:val="none" w:sz="0" w:space="0" w:color="auto"/>
      </w:divBdr>
    </w:div>
    <w:div w:id="1153643130">
      <w:bodyDiv w:val="1"/>
      <w:marLeft w:val="0"/>
      <w:marRight w:val="0"/>
      <w:marTop w:val="0"/>
      <w:marBottom w:val="0"/>
      <w:divBdr>
        <w:top w:val="none" w:sz="0" w:space="0" w:color="auto"/>
        <w:left w:val="none" w:sz="0" w:space="0" w:color="auto"/>
        <w:bottom w:val="none" w:sz="0" w:space="0" w:color="auto"/>
        <w:right w:val="none" w:sz="0" w:space="0" w:color="auto"/>
      </w:divBdr>
    </w:div>
    <w:div w:id="1211572777">
      <w:bodyDiv w:val="1"/>
      <w:marLeft w:val="0"/>
      <w:marRight w:val="0"/>
      <w:marTop w:val="0"/>
      <w:marBottom w:val="0"/>
      <w:divBdr>
        <w:top w:val="none" w:sz="0" w:space="0" w:color="auto"/>
        <w:left w:val="none" w:sz="0" w:space="0" w:color="auto"/>
        <w:bottom w:val="none" w:sz="0" w:space="0" w:color="auto"/>
        <w:right w:val="none" w:sz="0" w:space="0" w:color="auto"/>
      </w:divBdr>
    </w:div>
    <w:div w:id="1242719646">
      <w:bodyDiv w:val="1"/>
      <w:marLeft w:val="0"/>
      <w:marRight w:val="0"/>
      <w:marTop w:val="0"/>
      <w:marBottom w:val="0"/>
      <w:divBdr>
        <w:top w:val="none" w:sz="0" w:space="0" w:color="auto"/>
        <w:left w:val="none" w:sz="0" w:space="0" w:color="auto"/>
        <w:bottom w:val="none" w:sz="0" w:space="0" w:color="auto"/>
        <w:right w:val="none" w:sz="0" w:space="0" w:color="auto"/>
      </w:divBdr>
    </w:div>
    <w:div w:id="1252659598">
      <w:bodyDiv w:val="1"/>
      <w:marLeft w:val="0"/>
      <w:marRight w:val="0"/>
      <w:marTop w:val="0"/>
      <w:marBottom w:val="0"/>
      <w:divBdr>
        <w:top w:val="none" w:sz="0" w:space="0" w:color="auto"/>
        <w:left w:val="none" w:sz="0" w:space="0" w:color="auto"/>
        <w:bottom w:val="none" w:sz="0" w:space="0" w:color="auto"/>
        <w:right w:val="none" w:sz="0" w:space="0" w:color="auto"/>
      </w:divBdr>
    </w:div>
    <w:div w:id="1362707930">
      <w:bodyDiv w:val="1"/>
      <w:marLeft w:val="0"/>
      <w:marRight w:val="0"/>
      <w:marTop w:val="0"/>
      <w:marBottom w:val="0"/>
      <w:divBdr>
        <w:top w:val="none" w:sz="0" w:space="0" w:color="auto"/>
        <w:left w:val="none" w:sz="0" w:space="0" w:color="auto"/>
        <w:bottom w:val="none" w:sz="0" w:space="0" w:color="auto"/>
        <w:right w:val="none" w:sz="0" w:space="0" w:color="auto"/>
      </w:divBdr>
    </w:div>
    <w:div w:id="1365718330">
      <w:bodyDiv w:val="1"/>
      <w:marLeft w:val="0"/>
      <w:marRight w:val="0"/>
      <w:marTop w:val="0"/>
      <w:marBottom w:val="0"/>
      <w:divBdr>
        <w:top w:val="none" w:sz="0" w:space="0" w:color="auto"/>
        <w:left w:val="none" w:sz="0" w:space="0" w:color="auto"/>
        <w:bottom w:val="none" w:sz="0" w:space="0" w:color="auto"/>
        <w:right w:val="none" w:sz="0" w:space="0" w:color="auto"/>
      </w:divBdr>
    </w:div>
    <w:div w:id="1374815986">
      <w:bodyDiv w:val="1"/>
      <w:marLeft w:val="0"/>
      <w:marRight w:val="0"/>
      <w:marTop w:val="0"/>
      <w:marBottom w:val="0"/>
      <w:divBdr>
        <w:top w:val="none" w:sz="0" w:space="0" w:color="auto"/>
        <w:left w:val="none" w:sz="0" w:space="0" w:color="auto"/>
        <w:bottom w:val="none" w:sz="0" w:space="0" w:color="auto"/>
        <w:right w:val="none" w:sz="0" w:space="0" w:color="auto"/>
      </w:divBdr>
    </w:div>
    <w:div w:id="1408841894">
      <w:bodyDiv w:val="1"/>
      <w:marLeft w:val="0"/>
      <w:marRight w:val="0"/>
      <w:marTop w:val="0"/>
      <w:marBottom w:val="0"/>
      <w:divBdr>
        <w:top w:val="none" w:sz="0" w:space="0" w:color="auto"/>
        <w:left w:val="none" w:sz="0" w:space="0" w:color="auto"/>
        <w:bottom w:val="none" w:sz="0" w:space="0" w:color="auto"/>
        <w:right w:val="none" w:sz="0" w:space="0" w:color="auto"/>
      </w:divBdr>
    </w:div>
    <w:div w:id="1459494800">
      <w:bodyDiv w:val="1"/>
      <w:marLeft w:val="0"/>
      <w:marRight w:val="0"/>
      <w:marTop w:val="0"/>
      <w:marBottom w:val="0"/>
      <w:divBdr>
        <w:top w:val="none" w:sz="0" w:space="0" w:color="auto"/>
        <w:left w:val="none" w:sz="0" w:space="0" w:color="auto"/>
        <w:bottom w:val="none" w:sz="0" w:space="0" w:color="auto"/>
        <w:right w:val="none" w:sz="0" w:space="0" w:color="auto"/>
      </w:divBdr>
    </w:div>
    <w:div w:id="1504319840">
      <w:bodyDiv w:val="1"/>
      <w:marLeft w:val="0"/>
      <w:marRight w:val="0"/>
      <w:marTop w:val="0"/>
      <w:marBottom w:val="0"/>
      <w:divBdr>
        <w:top w:val="none" w:sz="0" w:space="0" w:color="auto"/>
        <w:left w:val="none" w:sz="0" w:space="0" w:color="auto"/>
        <w:bottom w:val="none" w:sz="0" w:space="0" w:color="auto"/>
        <w:right w:val="none" w:sz="0" w:space="0" w:color="auto"/>
      </w:divBdr>
    </w:div>
    <w:div w:id="1509831795">
      <w:bodyDiv w:val="1"/>
      <w:marLeft w:val="0"/>
      <w:marRight w:val="0"/>
      <w:marTop w:val="0"/>
      <w:marBottom w:val="0"/>
      <w:divBdr>
        <w:top w:val="none" w:sz="0" w:space="0" w:color="auto"/>
        <w:left w:val="none" w:sz="0" w:space="0" w:color="auto"/>
        <w:bottom w:val="none" w:sz="0" w:space="0" w:color="auto"/>
        <w:right w:val="none" w:sz="0" w:space="0" w:color="auto"/>
      </w:divBdr>
    </w:div>
    <w:div w:id="1538589703">
      <w:bodyDiv w:val="1"/>
      <w:marLeft w:val="0"/>
      <w:marRight w:val="0"/>
      <w:marTop w:val="0"/>
      <w:marBottom w:val="0"/>
      <w:divBdr>
        <w:top w:val="none" w:sz="0" w:space="0" w:color="auto"/>
        <w:left w:val="none" w:sz="0" w:space="0" w:color="auto"/>
        <w:bottom w:val="none" w:sz="0" w:space="0" w:color="auto"/>
        <w:right w:val="none" w:sz="0" w:space="0" w:color="auto"/>
      </w:divBdr>
    </w:div>
    <w:div w:id="1548108514">
      <w:bodyDiv w:val="1"/>
      <w:marLeft w:val="0"/>
      <w:marRight w:val="0"/>
      <w:marTop w:val="0"/>
      <w:marBottom w:val="0"/>
      <w:divBdr>
        <w:top w:val="none" w:sz="0" w:space="0" w:color="auto"/>
        <w:left w:val="none" w:sz="0" w:space="0" w:color="auto"/>
        <w:bottom w:val="none" w:sz="0" w:space="0" w:color="auto"/>
        <w:right w:val="none" w:sz="0" w:space="0" w:color="auto"/>
      </w:divBdr>
    </w:div>
    <w:div w:id="1566257988">
      <w:bodyDiv w:val="1"/>
      <w:marLeft w:val="0"/>
      <w:marRight w:val="0"/>
      <w:marTop w:val="0"/>
      <w:marBottom w:val="0"/>
      <w:divBdr>
        <w:top w:val="none" w:sz="0" w:space="0" w:color="auto"/>
        <w:left w:val="none" w:sz="0" w:space="0" w:color="auto"/>
        <w:bottom w:val="none" w:sz="0" w:space="0" w:color="auto"/>
        <w:right w:val="none" w:sz="0" w:space="0" w:color="auto"/>
      </w:divBdr>
    </w:div>
    <w:div w:id="1582105624">
      <w:bodyDiv w:val="1"/>
      <w:marLeft w:val="0"/>
      <w:marRight w:val="0"/>
      <w:marTop w:val="0"/>
      <w:marBottom w:val="0"/>
      <w:divBdr>
        <w:top w:val="none" w:sz="0" w:space="0" w:color="auto"/>
        <w:left w:val="none" w:sz="0" w:space="0" w:color="auto"/>
        <w:bottom w:val="none" w:sz="0" w:space="0" w:color="auto"/>
        <w:right w:val="none" w:sz="0" w:space="0" w:color="auto"/>
      </w:divBdr>
    </w:div>
    <w:div w:id="1614633644">
      <w:bodyDiv w:val="1"/>
      <w:marLeft w:val="0"/>
      <w:marRight w:val="0"/>
      <w:marTop w:val="0"/>
      <w:marBottom w:val="0"/>
      <w:divBdr>
        <w:top w:val="none" w:sz="0" w:space="0" w:color="auto"/>
        <w:left w:val="none" w:sz="0" w:space="0" w:color="auto"/>
        <w:bottom w:val="none" w:sz="0" w:space="0" w:color="auto"/>
        <w:right w:val="none" w:sz="0" w:space="0" w:color="auto"/>
      </w:divBdr>
    </w:div>
    <w:div w:id="1615288046">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21105688">
      <w:bodyDiv w:val="1"/>
      <w:marLeft w:val="0"/>
      <w:marRight w:val="0"/>
      <w:marTop w:val="0"/>
      <w:marBottom w:val="0"/>
      <w:divBdr>
        <w:top w:val="none" w:sz="0" w:space="0" w:color="auto"/>
        <w:left w:val="none" w:sz="0" w:space="0" w:color="auto"/>
        <w:bottom w:val="none" w:sz="0" w:space="0" w:color="auto"/>
        <w:right w:val="none" w:sz="0" w:space="0" w:color="auto"/>
      </w:divBdr>
    </w:div>
    <w:div w:id="1652250234">
      <w:bodyDiv w:val="1"/>
      <w:marLeft w:val="0"/>
      <w:marRight w:val="0"/>
      <w:marTop w:val="0"/>
      <w:marBottom w:val="0"/>
      <w:divBdr>
        <w:top w:val="none" w:sz="0" w:space="0" w:color="auto"/>
        <w:left w:val="none" w:sz="0" w:space="0" w:color="auto"/>
        <w:bottom w:val="none" w:sz="0" w:space="0" w:color="auto"/>
        <w:right w:val="none" w:sz="0" w:space="0" w:color="auto"/>
      </w:divBdr>
    </w:div>
    <w:div w:id="1658806220">
      <w:bodyDiv w:val="1"/>
      <w:marLeft w:val="0"/>
      <w:marRight w:val="0"/>
      <w:marTop w:val="0"/>
      <w:marBottom w:val="0"/>
      <w:divBdr>
        <w:top w:val="none" w:sz="0" w:space="0" w:color="auto"/>
        <w:left w:val="none" w:sz="0" w:space="0" w:color="auto"/>
        <w:bottom w:val="none" w:sz="0" w:space="0" w:color="auto"/>
        <w:right w:val="none" w:sz="0" w:space="0" w:color="auto"/>
      </w:divBdr>
    </w:div>
    <w:div w:id="1691177555">
      <w:bodyDiv w:val="1"/>
      <w:marLeft w:val="0"/>
      <w:marRight w:val="0"/>
      <w:marTop w:val="0"/>
      <w:marBottom w:val="0"/>
      <w:divBdr>
        <w:top w:val="none" w:sz="0" w:space="0" w:color="auto"/>
        <w:left w:val="none" w:sz="0" w:space="0" w:color="auto"/>
        <w:bottom w:val="none" w:sz="0" w:space="0" w:color="auto"/>
        <w:right w:val="none" w:sz="0" w:space="0" w:color="auto"/>
      </w:divBdr>
    </w:div>
    <w:div w:id="1714160038">
      <w:bodyDiv w:val="1"/>
      <w:marLeft w:val="0"/>
      <w:marRight w:val="0"/>
      <w:marTop w:val="0"/>
      <w:marBottom w:val="0"/>
      <w:divBdr>
        <w:top w:val="none" w:sz="0" w:space="0" w:color="auto"/>
        <w:left w:val="none" w:sz="0" w:space="0" w:color="auto"/>
        <w:bottom w:val="none" w:sz="0" w:space="0" w:color="auto"/>
        <w:right w:val="none" w:sz="0" w:space="0" w:color="auto"/>
      </w:divBdr>
    </w:div>
    <w:div w:id="1724056500">
      <w:bodyDiv w:val="1"/>
      <w:marLeft w:val="0"/>
      <w:marRight w:val="0"/>
      <w:marTop w:val="0"/>
      <w:marBottom w:val="0"/>
      <w:divBdr>
        <w:top w:val="none" w:sz="0" w:space="0" w:color="auto"/>
        <w:left w:val="none" w:sz="0" w:space="0" w:color="auto"/>
        <w:bottom w:val="none" w:sz="0" w:space="0" w:color="auto"/>
        <w:right w:val="none" w:sz="0" w:space="0" w:color="auto"/>
      </w:divBdr>
    </w:div>
    <w:div w:id="1755206296">
      <w:bodyDiv w:val="1"/>
      <w:marLeft w:val="0"/>
      <w:marRight w:val="0"/>
      <w:marTop w:val="0"/>
      <w:marBottom w:val="0"/>
      <w:divBdr>
        <w:top w:val="none" w:sz="0" w:space="0" w:color="auto"/>
        <w:left w:val="none" w:sz="0" w:space="0" w:color="auto"/>
        <w:bottom w:val="none" w:sz="0" w:space="0" w:color="auto"/>
        <w:right w:val="none" w:sz="0" w:space="0" w:color="auto"/>
      </w:divBdr>
    </w:div>
    <w:div w:id="1776711127">
      <w:bodyDiv w:val="1"/>
      <w:marLeft w:val="0"/>
      <w:marRight w:val="0"/>
      <w:marTop w:val="0"/>
      <w:marBottom w:val="0"/>
      <w:divBdr>
        <w:top w:val="none" w:sz="0" w:space="0" w:color="auto"/>
        <w:left w:val="none" w:sz="0" w:space="0" w:color="auto"/>
        <w:bottom w:val="none" w:sz="0" w:space="0" w:color="auto"/>
        <w:right w:val="none" w:sz="0" w:space="0" w:color="auto"/>
      </w:divBdr>
    </w:div>
    <w:div w:id="1835412995">
      <w:bodyDiv w:val="1"/>
      <w:marLeft w:val="0"/>
      <w:marRight w:val="0"/>
      <w:marTop w:val="0"/>
      <w:marBottom w:val="0"/>
      <w:divBdr>
        <w:top w:val="none" w:sz="0" w:space="0" w:color="auto"/>
        <w:left w:val="none" w:sz="0" w:space="0" w:color="auto"/>
        <w:bottom w:val="none" w:sz="0" w:space="0" w:color="auto"/>
        <w:right w:val="none" w:sz="0" w:space="0" w:color="auto"/>
      </w:divBdr>
    </w:div>
    <w:div w:id="1885287640">
      <w:bodyDiv w:val="1"/>
      <w:marLeft w:val="0"/>
      <w:marRight w:val="0"/>
      <w:marTop w:val="0"/>
      <w:marBottom w:val="0"/>
      <w:divBdr>
        <w:top w:val="none" w:sz="0" w:space="0" w:color="auto"/>
        <w:left w:val="none" w:sz="0" w:space="0" w:color="auto"/>
        <w:bottom w:val="none" w:sz="0" w:space="0" w:color="auto"/>
        <w:right w:val="none" w:sz="0" w:space="0" w:color="auto"/>
      </w:divBdr>
    </w:div>
    <w:div w:id="1906380044">
      <w:bodyDiv w:val="1"/>
      <w:marLeft w:val="0"/>
      <w:marRight w:val="0"/>
      <w:marTop w:val="0"/>
      <w:marBottom w:val="0"/>
      <w:divBdr>
        <w:top w:val="none" w:sz="0" w:space="0" w:color="auto"/>
        <w:left w:val="none" w:sz="0" w:space="0" w:color="auto"/>
        <w:bottom w:val="none" w:sz="0" w:space="0" w:color="auto"/>
        <w:right w:val="none" w:sz="0" w:space="0" w:color="auto"/>
      </w:divBdr>
    </w:div>
    <w:div w:id="1964574723">
      <w:bodyDiv w:val="1"/>
      <w:marLeft w:val="0"/>
      <w:marRight w:val="0"/>
      <w:marTop w:val="0"/>
      <w:marBottom w:val="0"/>
      <w:divBdr>
        <w:top w:val="none" w:sz="0" w:space="0" w:color="auto"/>
        <w:left w:val="none" w:sz="0" w:space="0" w:color="auto"/>
        <w:bottom w:val="none" w:sz="0" w:space="0" w:color="auto"/>
        <w:right w:val="none" w:sz="0" w:space="0" w:color="auto"/>
      </w:divBdr>
    </w:div>
    <w:div w:id="2054961265">
      <w:bodyDiv w:val="1"/>
      <w:marLeft w:val="0"/>
      <w:marRight w:val="0"/>
      <w:marTop w:val="0"/>
      <w:marBottom w:val="0"/>
      <w:divBdr>
        <w:top w:val="none" w:sz="0" w:space="0" w:color="auto"/>
        <w:left w:val="none" w:sz="0" w:space="0" w:color="auto"/>
        <w:bottom w:val="none" w:sz="0" w:space="0" w:color="auto"/>
        <w:right w:val="none" w:sz="0" w:space="0" w:color="auto"/>
      </w:divBdr>
    </w:div>
    <w:div w:id="2100061908">
      <w:bodyDiv w:val="1"/>
      <w:marLeft w:val="0"/>
      <w:marRight w:val="0"/>
      <w:marTop w:val="0"/>
      <w:marBottom w:val="0"/>
      <w:divBdr>
        <w:top w:val="none" w:sz="0" w:space="0" w:color="auto"/>
        <w:left w:val="none" w:sz="0" w:space="0" w:color="auto"/>
        <w:bottom w:val="none" w:sz="0" w:space="0" w:color="auto"/>
        <w:right w:val="none" w:sz="0" w:space="0" w:color="auto"/>
      </w:divBdr>
    </w:div>
    <w:div w:id="2123301621">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 w:id="2133934427">
      <w:bodyDiv w:val="1"/>
      <w:marLeft w:val="0"/>
      <w:marRight w:val="0"/>
      <w:marTop w:val="0"/>
      <w:marBottom w:val="0"/>
      <w:divBdr>
        <w:top w:val="none" w:sz="0" w:space="0" w:color="auto"/>
        <w:left w:val="none" w:sz="0" w:space="0" w:color="auto"/>
        <w:bottom w:val="none" w:sz="0" w:space="0" w:color="auto"/>
        <w:right w:val="none" w:sz="0" w:space="0" w:color="auto"/>
      </w:divBdr>
    </w:div>
    <w:div w:id="2139639005">
      <w:bodyDiv w:val="1"/>
      <w:marLeft w:val="0"/>
      <w:marRight w:val="0"/>
      <w:marTop w:val="0"/>
      <w:marBottom w:val="0"/>
      <w:divBdr>
        <w:top w:val="none" w:sz="0" w:space="0" w:color="auto"/>
        <w:left w:val="none" w:sz="0" w:space="0" w:color="auto"/>
        <w:bottom w:val="none" w:sz="0" w:space="0" w:color="auto"/>
        <w:right w:val="none" w:sz="0" w:space="0" w:color="auto"/>
      </w:divBdr>
    </w:div>
    <w:div w:id="2142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yrkanden@srf.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rf.nu/var-verksamhet/kongress-20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gress@srf.n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ngress@srf.nu" TargetMode="External"/><Relationship Id="rId4" Type="http://schemas.openxmlformats.org/officeDocument/2006/relationships/settings" Target="settings.xml"/><Relationship Id="rId9" Type="http://schemas.openxmlformats.org/officeDocument/2006/relationships/hyperlink" Target="https://forms.office.com/e/zDq92Q2Ef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a.lindgren\OneDrive%20-%20Synskadades%20Riksf&#246;rbund\Dokument\Anpassade%20Office-mallar\Kongresshandlingsmall_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38A1-E79A-43DD-A200-BB631B67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Kongresshandlingsmall_NY</Template>
  <TotalTime>43</TotalTime>
  <Pages>8</Pages>
  <Words>1609</Words>
  <Characters>8531</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Lindgren</dc:creator>
  <cp:lastModifiedBy>Camilla Lindgren</cp:lastModifiedBy>
  <cp:revision>8</cp:revision>
  <cp:lastPrinted>2018-09-11T07:56:00Z</cp:lastPrinted>
  <dcterms:created xsi:type="dcterms:W3CDTF">2024-03-15T08:06:00Z</dcterms:created>
  <dcterms:modified xsi:type="dcterms:W3CDTF">2024-03-18T12:48:00Z</dcterms:modified>
</cp:coreProperties>
</file>