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CBE6" w14:textId="77777777" w:rsidR="00504D7A" w:rsidRDefault="00504D7A" w:rsidP="00504D7A">
      <w:bookmarkStart w:id="0" w:name="OLE_LINK5"/>
      <w:bookmarkStart w:id="1" w:name="OLE_LINK6"/>
    </w:p>
    <w:p w14:paraId="2E3D2B12" w14:textId="77777777" w:rsidR="00504D7A" w:rsidRDefault="00504D7A" w:rsidP="00504D7A"/>
    <w:p w14:paraId="7BAA1665" w14:textId="77777777" w:rsidR="00504D7A" w:rsidRDefault="00504D7A" w:rsidP="00504D7A"/>
    <w:p w14:paraId="472A1E1F" w14:textId="77777777" w:rsidR="00A52D00" w:rsidRPr="009B4354" w:rsidRDefault="009B4354" w:rsidP="001F5A63">
      <w:pPr>
        <w:pStyle w:val="FrsttsbladRubrik1"/>
      </w:pPr>
      <w:r w:rsidRPr="009B4354">
        <w:t>Kongress 2024</w:t>
      </w:r>
    </w:p>
    <w:p w14:paraId="35D267CD" w14:textId="77777777" w:rsidR="00251D5F" w:rsidRDefault="00251D5F" w:rsidP="004A71FF">
      <w:pPr>
        <w:rPr>
          <w:b/>
        </w:rPr>
      </w:pPr>
    </w:p>
    <w:p w14:paraId="63E4E376" w14:textId="77777777" w:rsidR="006958C6" w:rsidRPr="008770B8" w:rsidRDefault="00E25C4E" w:rsidP="004A71FF">
      <w:pPr>
        <w:rPr>
          <w:b/>
        </w:rPr>
      </w:pPr>
      <w:r>
        <w:rPr>
          <w:b/>
        </w:rPr>
        <w:pict w14:anchorId="1E0F9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9pt">
            <v:imagedata r:id="rId8" o:title="prickad linje flerfärg"/>
          </v:shape>
        </w:pict>
      </w:r>
    </w:p>
    <w:p w14:paraId="5EF7045A" w14:textId="77777777" w:rsidR="00251D5F" w:rsidRDefault="00251D5F" w:rsidP="004A71FF">
      <w:pPr>
        <w:rPr>
          <w:b/>
          <w:sz w:val="48"/>
        </w:rPr>
      </w:pPr>
    </w:p>
    <w:p w14:paraId="456ECC68" w14:textId="77777777" w:rsidR="009B4354" w:rsidRDefault="009B4354" w:rsidP="009B4354">
      <w:pPr>
        <w:jc w:val="center"/>
        <w:rPr>
          <w:rFonts w:asciiTheme="minorHAnsi" w:hAnsiTheme="minorHAnsi" w:cstheme="minorHAnsi"/>
          <w:sz w:val="72"/>
          <w:szCs w:val="72"/>
        </w:rPr>
      </w:pPr>
    </w:p>
    <w:p w14:paraId="46A49835" w14:textId="28B006E8" w:rsidR="006958C6" w:rsidRPr="003C48ED" w:rsidRDefault="000F7471" w:rsidP="001118EE">
      <w:pPr>
        <w:pStyle w:val="Frsttsbladrubrik2paragraf"/>
      </w:pPr>
      <w:r>
        <w:t>Kallelse</w:t>
      </w:r>
      <w:r w:rsidR="009E7FAD">
        <w:t xml:space="preserve"> till SRF:s kongress</w:t>
      </w:r>
    </w:p>
    <w:bookmarkEnd w:id="0"/>
    <w:bookmarkEnd w:id="1"/>
    <w:p w14:paraId="623386D5" w14:textId="2B6FE1B4" w:rsidR="001330B0" w:rsidRDefault="001330B0">
      <w:pPr>
        <w:rPr>
          <w:rFonts w:asciiTheme="minorHAnsi" w:hAnsiTheme="minorHAnsi" w:cstheme="minorHAnsi"/>
          <w:sz w:val="32"/>
        </w:rPr>
      </w:pPr>
      <w:r>
        <w:rPr>
          <w:rFonts w:asciiTheme="minorHAnsi" w:hAnsiTheme="minorHAnsi" w:cstheme="minorHAnsi"/>
          <w:sz w:val="32"/>
        </w:rPr>
        <w:br w:type="page"/>
      </w:r>
    </w:p>
    <w:p w14:paraId="66F916AA" w14:textId="161570C1" w:rsidR="00DD5881" w:rsidRDefault="00DD5881">
      <w:pPr>
        <w:rPr>
          <w:b/>
          <w:bCs/>
          <w:sz w:val="36"/>
        </w:rPr>
      </w:pPr>
    </w:p>
    <w:p w14:paraId="6625B8C8" w14:textId="4AFC7B61" w:rsidR="00E06C5C" w:rsidRDefault="00E06C5C" w:rsidP="00E06C5C">
      <w:r>
        <w:tab/>
      </w:r>
      <w:r>
        <w:tab/>
      </w:r>
      <w:r>
        <w:tab/>
      </w:r>
      <w:r>
        <w:tab/>
        <w:t>Enskede 2024-02-2</w:t>
      </w:r>
      <w:r w:rsidR="00CC273E">
        <w:t>0</w:t>
      </w:r>
    </w:p>
    <w:p w14:paraId="2DB5CEE2" w14:textId="502EC552" w:rsidR="00E06C5C" w:rsidRDefault="00E06C5C" w:rsidP="00E06C5C"/>
    <w:p w14:paraId="04B65697" w14:textId="2C6B5C04" w:rsidR="00AF1EEC" w:rsidRDefault="00AF1EEC" w:rsidP="00AF1EEC">
      <w:pPr>
        <w:pStyle w:val="Rubrik1"/>
      </w:pPr>
      <w:r>
        <w:t>Kallelse till SRF:s kongress 2024</w:t>
      </w:r>
    </w:p>
    <w:p w14:paraId="43ED5B0D" w14:textId="77777777" w:rsidR="00AF1EEC" w:rsidRDefault="00AF1EEC" w:rsidP="00AF1EEC">
      <w:r>
        <w:tab/>
      </w:r>
      <w:r>
        <w:tab/>
      </w:r>
    </w:p>
    <w:p w14:paraId="03CADC51" w14:textId="77777777" w:rsidR="00AF1EEC" w:rsidRDefault="00AF1EEC" w:rsidP="00AF1EEC">
      <w:r>
        <w:t xml:space="preserve">Till: </w:t>
      </w:r>
    </w:p>
    <w:p w14:paraId="1872B3B2" w14:textId="77777777" w:rsidR="00AF1EEC" w:rsidRDefault="00AF1EEC" w:rsidP="00AF1EEC">
      <w:r>
        <w:t>SRF:s distrikt och branschföreningar</w:t>
      </w:r>
    </w:p>
    <w:p w14:paraId="036463D9" w14:textId="77777777" w:rsidR="00AF1EEC" w:rsidRDefault="00AF1EEC" w:rsidP="00AF1EEC">
      <w:r>
        <w:t xml:space="preserve">Revisor </w:t>
      </w:r>
    </w:p>
    <w:p w14:paraId="3D572771" w14:textId="77777777" w:rsidR="00AF1EEC" w:rsidRDefault="00AF1EEC" w:rsidP="00AF1EEC">
      <w:r>
        <w:t xml:space="preserve">Verksamhetsrevisorer </w:t>
      </w:r>
    </w:p>
    <w:p w14:paraId="5390E8F3" w14:textId="77777777" w:rsidR="00AF1EEC" w:rsidRDefault="00AF1EEC" w:rsidP="00AF1EEC">
      <w:r>
        <w:t xml:space="preserve">Valberedning </w:t>
      </w:r>
    </w:p>
    <w:p w14:paraId="79459661" w14:textId="77777777" w:rsidR="00AF1EEC" w:rsidRDefault="00AF1EEC" w:rsidP="00AF1EEC">
      <w:r>
        <w:t>Förbundsstyrelse</w:t>
      </w:r>
    </w:p>
    <w:p w14:paraId="7DA6FAD9" w14:textId="77777777" w:rsidR="00AF1EEC" w:rsidRDefault="00AF1EEC" w:rsidP="00AF1EEC">
      <w:r>
        <w:t>Riksorganisationen Unga med Synnedsättning</w:t>
      </w:r>
    </w:p>
    <w:p w14:paraId="09F26187" w14:textId="77777777" w:rsidR="00AF1EEC" w:rsidRDefault="00AF1EEC" w:rsidP="00AF1EEC"/>
    <w:p w14:paraId="1953C77C" w14:textId="77777777" w:rsidR="00E06C5C" w:rsidRDefault="00E06C5C" w:rsidP="00AF1EEC"/>
    <w:p w14:paraId="329433E9" w14:textId="1C6019F6" w:rsidR="00AF1EEC" w:rsidRDefault="00AF1EEC" w:rsidP="00AF1EEC">
      <w:r>
        <w:t xml:space="preserve">Synskadades Riksförbunds styrelse kallar till SRF:s 15:e ordinarie kongress som genomförs på Radisson </w:t>
      </w:r>
      <w:proofErr w:type="spellStart"/>
      <w:r>
        <w:t>Blu</w:t>
      </w:r>
      <w:proofErr w:type="spellEnd"/>
      <w:r>
        <w:t xml:space="preserve"> S</w:t>
      </w:r>
      <w:r w:rsidR="00C218CA">
        <w:t>c</w:t>
      </w:r>
      <w:r>
        <w:t xml:space="preserve">andinavia Hotel </w:t>
      </w:r>
      <w:r w:rsidRPr="004D6625">
        <w:t>i Göteborg.</w:t>
      </w:r>
    </w:p>
    <w:p w14:paraId="01F370A9" w14:textId="77777777" w:rsidR="004B0B11" w:rsidRDefault="004B0B11" w:rsidP="00AF1EEC"/>
    <w:p w14:paraId="5598E869" w14:textId="218DE414" w:rsidR="004B0B11" w:rsidRDefault="004B0B11" w:rsidP="00FB1B98">
      <w:pPr>
        <w:tabs>
          <w:tab w:val="left" w:pos="1701"/>
        </w:tabs>
      </w:pPr>
      <w:r w:rsidRPr="00E21480">
        <w:rPr>
          <w:b/>
          <w:bCs/>
        </w:rPr>
        <w:t>Datum:</w:t>
      </w:r>
      <w:r w:rsidRPr="00E21480">
        <w:rPr>
          <w:b/>
          <w:bCs/>
        </w:rPr>
        <w:tab/>
      </w:r>
      <w:r w:rsidR="00265B90">
        <w:t>17–20</w:t>
      </w:r>
      <w:r>
        <w:t xml:space="preserve"> oktober 2024</w:t>
      </w:r>
    </w:p>
    <w:p w14:paraId="73C7D6EC" w14:textId="69B83E96" w:rsidR="007E294C" w:rsidRPr="007E294C" w:rsidRDefault="007E294C" w:rsidP="00FB1B98">
      <w:pPr>
        <w:tabs>
          <w:tab w:val="left" w:pos="1701"/>
        </w:tabs>
        <w:ind w:left="2608" w:hanging="2608"/>
      </w:pPr>
      <w:r>
        <w:rPr>
          <w:b/>
          <w:bCs/>
        </w:rPr>
        <w:t>Plats:</w:t>
      </w:r>
      <w:r>
        <w:rPr>
          <w:b/>
          <w:bCs/>
        </w:rPr>
        <w:tab/>
      </w:r>
      <w:r>
        <w:t xml:space="preserve">Göteborg, Radisson </w:t>
      </w:r>
      <w:proofErr w:type="spellStart"/>
      <w:r>
        <w:t>Blue</w:t>
      </w:r>
      <w:proofErr w:type="spellEnd"/>
      <w:r>
        <w:t xml:space="preserve"> Scandinavia Hotel</w:t>
      </w:r>
    </w:p>
    <w:p w14:paraId="756B485C" w14:textId="541BABA5" w:rsidR="004B0B11" w:rsidRDefault="004B0B11" w:rsidP="00FB1B98">
      <w:pPr>
        <w:tabs>
          <w:tab w:val="left" w:pos="1701"/>
        </w:tabs>
        <w:ind w:left="2608" w:hanging="2608"/>
      </w:pPr>
      <w:r w:rsidRPr="00E21480">
        <w:rPr>
          <w:b/>
          <w:bCs/>
        </w:rPr>
        <w:t>Start:</w:t>
      </w:r>
      <w:r>
        <w:tab/>
      </w:r>
      <w:r w:rsidR="00E21480">
        <w:t>t</w:t>
      </w:r>
      <w:r>
        <w:t>orsdag den 17 oktober</w:t>
      </w:r>
      <w:r w:rsidR="00E21480">
        <w:t xml:space="preserve"> kl.13:30</w:t>
      </w:r>
      <w:r w:rsidR="000B4F05">
        <w:t>, lunch serveras från 11:30</w:t>
      </w:r>
    </w:p>
    <w:p w14:paraId="49BB1102" w14:textId="569613F5" w:rsidR="00C12239" w:rsidRDefault="00C12239" w:rsidP="00FB1B98">
      <w:pPr>
        <w:tabs>
          <w:tab w:val="left" w:pos="1701"/>
        </w:tabs>
        <w:ind w:left="2608" w:hanging="2608"/>
      </w:pPr>
      <w:r>
        <w:tab/>
        <w:t>registreringen öpp</w:t>
      </w:r>
      <w:r w:rsidR="00455F14">
        <w:t>en från kl.10:30</w:t>
      </w:r>
    </w:p>
    <w:p w14:paraId="7DE14D6C" w14:textId="5CFC40ED" w:rsidR="00E21480" w:rsidRDefault="00E21480" w:rsidP="00FB1B98">
      <w:pPr>
        <w:tabs>
          <w:tab w:val="left" w:pos="1701"/>
        </w:tabs>
      </w:pPr>
      <w:r w:rsidRPr="00E21480">
        <w:rPr>
          <w:b/>
          <w:bCs/>
        </w:rPr>
        <w:t>Avslut:</w:t>
      </w:r>
      <w:r w:rsidRPr="00E21480">
        <w:rPr>
          <w:b/>
          <w:bCs/>
        </w:rPr>
        <w:tab/>
      </w:r>
      <w:r>
        <w:t>söndagen den 20 oktober kl.</w:t>
      </w:r>
      <w:r w:rsidR="000B4F05">
        <w:t>13:00</w:t>
      </w:r>
      <w:r w:rsidR="00871C6D">
        <w:t>, då lunch serveras</w:t>
      </w:r>
    </w:p>
    <w:p w14:paraId="2A6E08DD" w14:textId="1FB0E97F" w:rsidR="00871C6D" w:rsidRDefault="00871C6D" w:rsidP="00FB1B98">
      <w:pPr>
        <w:tabs>
          <w:tab w:val="left" w:pos="1701"/>
        </w:tabs>
      </w:pPr>
      <w:r w:rsidRPr="007E294C">
        <w:rPr>
          <w:b/>
          <w:bCs/>
        </w:rPr>
        <w:t>Hemresor:</w:t>
      </w:r>
      <w:r w:rsidRPr="007E294C">
        <w:rPr>
          <w:b/>
          <w:bCs/>
        </w:rPr>
        <w:tab/>
      </w:r>
      <w:r w:rsidR="008B77AA">
        <w:t>Från kl.14:00 med tåg och från kl.15:00 med flyg</w:t>
      </w:r>
      <w:r>
        <w:tab/>
      </w:r>
    </w:p>
    <w:p w14:paraId="252A838D" w14:textId="4F02D955" w:rsidR="008B77AA" w:rsidRPr="00E21480" w:rsidRDefault="008B77AA" w:rsidP="00871C6D">
      <w:pPr>
        <w:tabs>
          <w:tab w:val="left" w:pos="1701"/>
        </w:tabs>
      </w:pPr>
    </w:p>
    <w:p w14:paraId="1A4F727B" w14:textId="10A2642A" w:rsidR="00AF1EEC" w:rsidRDefault="00AF1EEC" w:rsidP="00AF1EEC">
      <w:r>
        <w:t xml:space="preserve">Radisson </w:t>
      </w:r>
      <w:proofErr w:type="spellStart"/>
      <w:r>
        <w:t>Blu</w:t>
      </w:r>
      <w:proofErr w:type="spellEnd"/>
      <w:r w:rsidR="00701AE3">
        <w:t xml:space="preserve"> Scandinavia</w:t>
      </w:r>
      <w:r w:rsidR="00154322">
        <w:t xml:space="preserve"> </w:t>
      </w:r>
      <w:r w:rsidR="00E0059D">
        <w:t>Hotel</w:t>
      </w:r>
      <w:r>
        <w:t xml:space="preserve"> ligger på gångavstånd från Göteborgs centralstation, mer information kommer senare i vår. </w:t>
      </w:r>
    </w:p>
    <w:p w14:paraId="5456AE1A" w14:textId="77777777" w:rsidR="00E0059D" w:rsidRDefault="00E0059D" w:rsidP="00AF1EEC"/>
    <w:p w14:paraId="4A6B4178" w14:textId="59FE72CC" w:rsidR="00AF1EEC" w:rsidRDefault="008A4108" w:rsidP="00AF1EEC">
      <w:r>
        <w:t>Ombudsfördelning, p</w:t>
      </w:r>
      <w:r w:rsidR="00AF1EEC">
        <w:t>reliminär dagordning</w:t>
      </w:r>
      <w:r w:rsidR="00714300">
        <w:t>, preliminärt program</w:t>
      </w:r>
      <w:r w:rsidR="00AF1EEC">
        <w:t xml:space="preserve"> </w:t>
      </w:r>
      <w:r w:rsidR="00814C40">
        <w:t xml:space="preserve">samt tidsplan </w:t>
      </w:r>
      <w:r w:rsidR="00AF1EEC">
        <w:t>för kongressen bifogas denna kallelse.</w:t>
      </w:r>
    </w:p>
    <w:p w14:paraId="0FBB7B2A" w14:textId="77777777" w:rsidR="00AF1EEC" w:rsidRDefault="00AF1EEC" w:rsidP="00AF1EEC"/>
    <w:p w14:paraId="24D17A72" w14:textId="096CD7AB" w:rsidR="00AF1EEC" w:rsidRDefault="00814C40" w:rsidP="00AF1EEC">
      <w:r>
        <w:t>Anmälan av ombud görs av respektive distrikt eller branschförening på länken nedan</w:t>
      </w:r>
      <w:r w:rsidR="003C5D14">
        <w:t xml:space="preserve">. </w:t>
      </w:r>
      <w:r w:rsidR="00181581">
        <w:t xml:space="preserve">Anmälningslänken öppnar den 1 april och </w:t>
      </w:r>
      <w:r>
        <w:t>s</w:t>
      </w:r>
      <w:r w:rsidR="00FF0B4A">
        <w:t xml:space="preserve">ista dag för anmälan är </w:t>
      </w:r>
      <w:r>
        <w:t xml:space="preserve">den </w:t>
      </w:r>
      <w:r w:rsidR="00FF0B4A">
        <w:t>3</w:t>
      </w:r>
      <w:r w:rsidR="006639A1">
        <w:t>1</w:t>
      </w:r>
      <w:r w:rsidR="00FF0B4A">
        <w:t xml:space="preserve"> </w:t>
      </w:r>
      <w:r w:rsidR="006639A1">
        <w:t>maj</w:t>
      </w:r>
      <w:r w:rsidR="00CF597C">
        <w:t xml:space="preserve">. Notera att samtliga som ska </w:t>
      </w:r>
      <w:r w:rsidR="00F8307A">
        <w:t>närvara på kongressen behöver anmäla sig</w:t>
      </w:r>
      <w:r w:rsidR="002D7C8B">
        <w:t>.</w:t>
      </w:r>
      <w:r w:rsidR="00732953">
        <w:t xml:space="preserve"> </w:t>
      </w:r>
    </w:p>
    <w:p w14:paraId="5F075E90" w14:textId="77777777" w:rsidR="00242990" w:rsidRDefault="00242990" w:rsidP="00AF1EEC"/>
    <w:p w14:paraId="448FD163" w14:textId="6229C13E" w:rsidR="00242990" w:rsidRDefault="00E25C4E" w:rsidP="00AF1EEC">
      <w:hyperlink r:id="rId9" w:history="1">
        <w:r w:rsidR="00812B48" w:rsidRPr="0099319F">
          <w:rPr>
            <w:rStyle w:val="Hyperlnk"/>
          </w:rPr>
          <w:t>ANMÄLNINGSLÄNK TILL KONGRESSEN</w:t>
        </w:r>
      </w:hyperlink>
    </w:p>
    <w:p w14:paraId="40B7135B" w14:textId="77777777" w:rsidR="00814C40" w:rsidRDefault="00814C40" w:rsidP="00AF1EEC"/>
    <w:p w14:paraId="15E34763" w14:textId="775309F0" w:rsidR="0067565F" w:rsidRDefault="00B22FFF">
      <w:r>
        <w:t>Under våren kommer praktisk information om resor med mera att skickas ut. Kongresshandlingarna sänds ut under första halvan av augusti.</w:t>
      </w:r>
      <w:r w:rsidR="0067565F">
        <w:br w:type="page"/>
      </w:r>
    </w:p>
    <w:p w14:paraId="1C67BB9B" w14:textId="53E9604C" w:rsidR="00203E86" w:rsidRDefault="009D01D2" w:rsidP="007A4664">
      <w:pPr>
        <w:pStyle w:val="Rubrik3"/>
      </w:pPr>
      <w:r>
        <w:lastRenderedPageBreak/>
        <w:t>Program</w:t>
      </w:r>
    </w:p>
    <w:p w14:paraId="5E15E868" w14:textId="3CA86FA8" w:rsidR="009D01D2" w:rsidRDefault="00102D41" w:rsidP="009D01D2">
      <w:r>
        <w:t xml:space="preserve">Preliminär dagordning för kongressen finner ni som bilaga </w:t>
      </w:r>
      <w:r w:rsidR="007F7611">
        <w:t xml:space="preserve">2 </w:t>
      </w:r>
      <w:r>
        <w:t>i denna kallelse</w:t>
      </w:r>
      <w:r w:rsidR="007F7611">
        <w:t xml:space="preserve">. Arbetsordning kommer att skickas ut längre fram då det fortfarande sker en </w:t>
      </w:r>
      <w:r w:rsidR="0088479C">
        <w:t>del förändringar i den.</w:t>
      </w:r>
    </w:p>
    <w:p w14:paraId="0AF13958" w14:textId="37F08298" w:rsidR="00E91E91" w:rsidRDefault="00E91E91" w:rsidP="00E91E91">
      <w:r>
        <w:t xml:space="preserve">I bilaga 3 finner ni ett preliminärt program med hålltiderna för </w:t>
      </w:r>
      <w:r w:rsidR="004C7B19">
        <w:t xml:space="preserve">när kongressen startar och slutar respektive dag </w:t>
      </w:r>
      <w:r w:rsidR="00350505">
        <w:t>samt tiderna för fika, lunch och middag.</w:t>
      </w:r>
    </w:p>
    <w:p w14:paraId="58D51E7F" w14:textId="6AE4DBD7" w:rsidR="002A207D" w:rsidRDefault="002A207D" w:rsidP="009D01D2"/>
    <w:p w14:paraId="654C9200" w14:textId="64729FC2" w:rsidR="007A4664" w:rsidRDefault="007A4664" w:rsidP="007A4664">
      <w:pPr>
        <w:pStyle w:val="Rubrik3"/>
      </w:pPr>
      <w:r>
        <w:t>Motioner</w:t>
      </w:r>
    </w:p>
    <w:p w14:paraId="607AE24F" w14:textId="28541965" w:rsidR="00C263CC" w:rsidRDefault="00C263CC" w:rsidP="00D340AB">
      <w:pPr>
        <w:spacing w:after="240"/>
      </w:pPr>
      <w:r>
        <w:t>Förbundsstyrelsen kommer senast under mars att skicka ut förslag till verksam</w:t>
      </w:r>
      <w:r>
        <w:softHyphen/>
        <w:t xml:space="preserve">hetsinriktning 2025 - 2027, förslag till </w:t>
      </w:r>
      <w:r w:rsidR="00B51441">
        <w:t>nya</w:t>
      </w:r>
      <w:r>
        <w:t xml:space="preserve"> stadgar, förslag till intressepolitiskt program, rapport om likabehandling och förslag till strategi för jämställdhet. Dessa handlingar ska fungera som utgångspunkt för eventuella motioner.</w:t>
      </w:r>
      <w:r w:rsidR="00F733CB">
        <w:t xml:space="preserve"> Det går givetvis att skriva motioner om </w:t>
      </w:r>
      <w:r w:rsidR="00297EF4">
        <w:t>annat också.</w:t>
      </w:r>
    </w:p>
    <w:p w14:paraId="4589FB97" w14:textId="2C9362B7" w:rsidR="007A4664" w:rsidRDefault="007A4664" w:rsidP="007A4664">
      <w:r>
        <w:t>Motioner till kongressen ska vara insända skriftligt till riksförbundets styrelse senast den 30 april 202</w:t>
      </w:r>
      <w:r w:rsidR="00EB58AA">
        <w:t>4</w:t>
      </w:r>
      <w:r>
        <w:t xml:space="preserve">. </w:t>
      </w:r>
    </w:p>
    <w:p w14:paraId="5985B7C8" w14:textId="77777777" w:rsidR="007A4664" w:rsidRDefault="007A4664" w:rsidP="007A4664">
      <w:r>
        <w:t xml:space="preserve">Motioner sänds via e-post till adressen </w:t>
      </w:r>
      <w:hyperlink r:id="rId10" w:history="1">
        <w:r w:rsidRPr="00350F0F">
          <w:rPr>
            <w:rStyle w:val="Hyperlnk"/>
          </w:rPr>
          <w:t>motion@srf.nu</w:t>
        </w:r>
      </w:hyperlink>
      <w:r>
        <w:t>. Den som mejlar in en motion får bekräftelse via mejl på att den mot</w:t>
      </w:r>
      <w:r>
        <w:softHyphen/>
        <w:t xml:space="preserve">tagits. </w:t>
      </w:r>
    </w:p>
    <w:p w14:paraId="5F92F713" w14:textId="2FF46769" w:rsidR="007A4664" w:rsidRDefault="007A4664" w:rsidP="007A4664">
      <w:r w:rsidRPr="00C53FE7">
        <w:t>Motionsrätt har medlem</w:t>
      </w:r>
      <w:r>
        <w:t xml:space="preserve"> (både synskadad och stödjande)</w:t>
      </w:r>
      <w:r w:rsidRPr="00C53FE7">
        <w:t>, lokalförening, distrikt, branschförening och Riksorganisationen Unga med Synnedsättning.</w:t>
      </w:r>
      <w:r w:rsidR="00D340AB">
        <w:br/>
      </w:r>
    </w:p>
    <w:p w14:paraId="241D8246" w14:textId="77777777" w:rsidR="007A4664" w:rsidRDefault="007A4664" w:rsidP="007A4664">
      <w:pPr>
        <w:pStyle w:val="Rubrik3"/>
      </w:pPr>
      <w:r>
        <w:t>Valberedning</w:t>
      </w:r>
    </w:p>
    <w:p w14:paraId="1B1B8043" w14:textId="77777777" w:rsidR="007A4664" w:rsidRDefault="007A4664" w:rsidP="007A4664">
      <w:r>
        <w:t xml:space="preserve">Valberedningen ska förbereda val av förbundsordförande, </w:t>
      </w:r>
      <w:proofErr w:type="gramStart"/>
      <w:r>
        <w:t>1:a</w:t>
      </w:r>
      <w:proofErr w:type="gramEnd"/>
      <w:r>
        <w:t xml:space="preserve"> vice förbundsordförande, 2:a vice ordförande, tio förbundsstyrelseledamöter samt auktoriserad revisor och verksamhetsrevisorer. </w:t>
      </w:r>
    </w:p>
    <w:p w14:paraId="09145319" w14:textId="77777777" w:rsidR="007A4664" w:rsidRDefault="007A4664" w:rsidP="007A4664">
      <w:r>
        <w:t xml:space="preserve">När man lämnar förslag till valberedningen ska kandidaten vara tillfrågad och ha tackat ja. För att kunna förbereda valen behöver valberedningen ha in förslag på kandidater senast den 30 april 2024. Dessa förslag sänds via e-post till </w:t>
      </w:r>
      <w:hyperlink r:id="rId11" w:history="1">
        <w:r w:rsidRPr="00825FE0">
          <w:rPr>
            <w:rStyle w:val="Hyperlnk"/>
          </w:rPr>
          <w:t>valberedningen@srf.nu</w:t>
        </w:r>
      </w:hyperlink>
    </w:p>
    <w:p w14:paraId="2638A30D" w14:textId="77777777" w:rsidR="00AF1EEC" w:rsidRDefault="00AF1EEC" w:rsidP="00AF1EEC"/>
    <w:p w14:paraId="56ECE3FF" w14:textId="77777777" w:rsidR="00136059" w:rsidRDefault="00136059" w:rsidP="00136059">
      <w:pPr>
        <w:pStyle w:val="Rubrik3"/>
      </w:pPr>
      <w:r>
        <w:t>Beredningsutskott</w:t>
      </w:r>
    </w:p>
    <w:p w14:paraId="58F39B2E" w14:textId="77777777" w:rsidR="00136059" w:rsidRDefault="00136059" w:rsidP="00136059">
      <w:r>
        <w:t>Organisationsrådet kommer den 4 juni 2024 att välja ett beredningsutskott som ska lämna förslag till kongressen på uttalanden samt förbereda val av valberedning och föreslå arvoden till valberedningen. Beredningsutskottet ska bestå av kongressombud.</w:t>
      </w:r>
    </w:p>
    <w:p w14:paraId="149522FC" w14:textId="32A049C0" w:rsidR="00136059" w:rsidRPr="00E4536E" w:rsidRDefault="00AE5FD3" w:rsidP="00136059">
      <w:r>
        <w:t xml:space="preserve">Distrikten kan senast den 30 april </w:t>
      </w:r>
      <w:r w:rsidR="00492FFF">
        <w:t xml:space="preserve">lämna förslag på kandidater till beredningsutskottet </w:t>
      </w:r>
      <w:r w:rsidR="00BA01AD">
        <w:t>via e-post till</w:t>
      </w:r>
      <w:r w:rsidR="00492FFF">
        <w:t xml:space="preserve"> </w:t>
      </w:r>
      <w:r w:rsidR="00136059">
        <w:t xml:space="preserve">Niklas Mattsson, e-post: </w:t>
      </w:r>
      <w:hyperlink r:id="rId12" w:history="1">
        <w:r w:rsidR="00136059" w:rsidRPr="0082336E">
          <w:rPr>
            <w:rStyle w:val="Hyperlnk"/>
          </w:rPr>
          <w:t>niklas.mattsson@srf.nu</w:t>
        </w:r>
      </w:hyperlink>
      <w:r w:rsidR="00492FFF">
        <w:t>.</w:t>
      </w:r>
    </w:p>
    <w:p w14:paraId="3E901BBB" w14:textId="77777777" w:rsidR="00136059" w:rsidRDefault="00136059" w:rsidP="00AF1EEC"/>
    <w:p w14:paraId="7BF26167" w14:textId="2D51A8F9" w:rsidR="00AF1EEC" w:rsidRDefault="00AF1EEC" w:rsidP="00AF1EEC">
      <w:r>
        <w:t>Riksförbundets styrelse hälsar Er hjärtligt välkomna till årets kongress!</w:t>
      </w:r>
    </w:p>
    <w:p w14:paraId="52C22C6B" w14:textId="77777777" w:rsidR="00AF1EEC" w:rsidRDefault="00AF1EEC" w:rsidP="00AF1EEC"/>
    <w:p w14:paraId="7E2EF064" w14:textId="77777777" w:rsidR="00AF1EEC" w:rsidRDefault="00AF1EEC" w:rsidP="00AF1EEC">
      <w:r>
        <w:t>Med vänliga hälsningar</w:t>
      </w:r>
    </w:p>
    <w:p w14:paraId="69C91F44" w14:textId="0B86B49D" w:rsidR="00AF1EEC" w:rsidRDefault="0094736C" w:rsidP="00AF1EEC">
      <w:r>
        <w:rPr>
          <w:noProof/>
        </w:rPr>
        <w:drawing>
          <wp:anchor distT="0" distB="0" distL="114300" distR="114300" simplePos="0" relativeHeight="251658240" behindDoc="1" locked="0" layoutInCell="1" allowOverlap="1" wp14:anchorId="49CBAAB9" wp14:editId="729D6C43">
            <wp:simplePos x="0" y="0"/>
            <wp:positionH relativeFrom="column">
              <wp:posOffset>-1270</wp:posOffset>
            </wp:positionH>
            <wp:positionV relativeFrom="paragraph">
              <wp:posOffset>1905</wp:posOffset>
            </wp:positionV>
            <wp:extent cx="2628900" cy="390525"/>
            <wp:effectExtent l="0" t="0" r="0" b="9525"/>
            <wp:wrapNone/>
            <wp:docPr id="12750438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043823" name="Bildobjekt 1275043823"/>
                    <pic:cNvPicPr/>
                  </pic:nvPicPr>
                  <pic:blipFill>
                    <a:blip r:embed="rId13">
                      <a:extLst>
                        <a:ext uri="{28A0092B-C50C-407E-A947-70E740481C1C}">
                          <a14:useLocalDpi xmlns:a14="http://schemas.microsoft.com/office/drawing/2010/main" val="0"/>
                        </a:ext>
                      </a:extLst>
                    </a:blip>
                    <a:stretch>
                      <a:fillRect/>
                    </a:stretch>
                  </pic:blipFill>
                  <pic:spPr>
                    <a:xfrm>
                      <a:off x="0" y="0"/>
                      <a:ext cx="2628900" cy="390525"/>
                    </a:xfrm>
                    <a:prstGeom prst="rect">
                      <a:avLst/>
                    </a:prstGeom>
                  </pic:spPr>
                </pic:pic>
              </a:graphicData>
            </a:graphic>
            <wp14:sizeRelH relativeFrom="page">
              <wp14:pctWidth>0</wp14:pctWidth>
            </wp14:sizeRelH>
            <wp14:sizeRelV relativeFrom="page">
              <wp14:pctHeight>0</wp14:pctHeight>
            </wp14:sizeRelV>
          </wp:anchor>
        </w:drawing>
      </w:r>
    </w:p>
    <w:p w14:paraId="1ECEB394" w14:textId="77777777" w:rsidR="00326DC4" w:rsidRDefault="00326DC4" w:rsidP="00AF1EEC"/>
    <w:p w14:paraId="450BC9BA" w14:textId="08079463" w:rsidR="00242990" w:rsidRDefault="00242990" w:rsidP="00AF1EEC">
      <w:r>
        <w:t>Niklas Mattsson</w:t>
      </w:r>
    </w:p>
    <w:p w14:paraId="63C1661E" w14:textId="33F47A7D" w:rsidR="00AF1EEC" w:rsidRDefault="00326DC4" w:rsidP="00AF1EEC">
      <w:r>
        <w:t>F</w:t>
      </w:r>
      <w:r w:rsidR="00AF1EEC">
        <w:t>örbundsordförande</w:t>
      </w:r>
    </w:p>
    <w:p w14:paraId="0D7774C1" w14:textId="77777777" w:rsidR="00AF1EEC" w:rsidRDefault="00AF1EEC" w:rsidP="00AF1EEC">
      <w:r>
        <w:t>Synskadades Riksförbund</w:t>
      </w:r>
    </w:p>
    <w:p w14:paraId="3AC6BA26" w14:textId="77777777" w:rsidR="00AF1EEC" w:rsidRDefault="00AF1EEC" w:rsidP="00AF1EEC"/>
    <w:p w14:paraId="32835F3D" w14:textId="77777777" w:rsidR="00D14DB4" w:rsidRDefault="00D14DB4" w:rsidP="00AF1EEC"/>
    <w:p w14:paraId="544B7B35" w14:textId="0994F4E3" w:rsidR="00AF1EEC" w:rsidRDefault="00AF1EEC" w:rsidP="00AF1EEC">
      <w:r>
        <w:t>Bilagor:</w:t>
      </w:r>
    </w:p>
    <w:p w14:paraId="6EC28C13" w14:textId="40F924B2" w:rsidR="00AF1EEC" w:rsidRDefault="00E25C4E" w:rsidP="00AF1EEC">
      <w:hyperlink w:anchor="_BILAGA_1_-" w:history="1">
        <w:r w:rsidR="003A0428" w:rsidRPr="00666DCF">
          <w:rPr>
            <w:rStyle w:val="Hyperlnk"/>
          </w:rPr>
          <w:t xml:space="preserve">Bilaga </w:t>
        </w:r>
        <w:r w:rsidR="00AF1EEC" w:rsidRPr="00666DCF">
          <w:rPr>
            <w:rStyle w:val="Hyperlnk"/>
          </w:rPr>
          <w:t>1. Ombudsfördelning</w:t>
        </w:r>
      </w:hyperlink>
    </w:p>
    <w:p w14:paraId="38849D5A" w14:textId="5E768B03" w:rsidR="00AF1EEC" w:rsidRDefault="00E25C4E" w:rsidP="00AF1EEC">
      <w:hyperlink w:anchor="_BILAGA_2_-" w:history="1">
        <w:r w:rsidR="003A0428" w:rsidRPr="00666DCF">
          <w:rPr>
            <w:rStyle w:val="Hyperlnk"/>
          </w:rPr>
          <w:t xml:space="preserve">Bilaga </w:t>
        </w:r>
        <w:r w:rsidR="00AF1EEC" w:rsidRPr="00666DCF">
          <w:rPr>
            <w:rStyle w:val="Hyperlnk"/>
          </w:rPr>
          <w:t>2. Preliminär dagordning</w:t>
        </w:r>
      </w:hyperlink>
    </w:p>
    <w:p w14:paraId="17AC46D3" w14:textId="0FDEB85D" w:rsidR="00C43091" w:rsidRDefault="00E25C4E" w:rsidP="00AF1EEC">
      <w:hyperlink w:anchor="_BILAGA_3_-" w:history="1">
        <w:r w:rsidR="003A0428" w:rsidRPr="00EF2C3E">
          <w:rPr>
            <w:rStyle w:val="Hyperlnk"/>
          </w:rPr>
          <w:t xml:space="preserve">Bilaga </w:t>
        </w:r>
        <w:r w:rsidR="00AF1EEC" w:rsidRPr="00EF2C3E">
          <w:rPr>
            <w:rStyle w:val="Hyperlnk"/>
          </w:rPr>
          <w:t>3. Preliminär</w:t>
        </w:r>
        <w:r w:rsidR="006C76A5">
          <w:rPr>
            <w:rStyle w:val="Hyperlnk"/>
          </w:rPr>
          <w:t>t program</w:t>
        </w:r>
      </w:hyperlink>
    </w:p>
    <w:p w14:paraId="48B54E79" w14:textId="317C00B0" w:rsidR="00AF1EEC" w:rsidRDefault="00E25C4E" w:rsidP="00AF1EEC">
      <w:hyperlink w:anchor="_BILAGA_5_-" w:history="1">
        <w:r w:rsidR="003A0428" w:rsidRPr="00EF2C3E">
          <w:rPr>
            <w:rStyle w:val="Hyperlnk"/>
          </w:rPr>
          <w:t xml:space="preserve">Bilaga </w:t>
        </w:r>
        <w:r w:rsidR="00637CA4">
          <w:rPr>
            <w:rStyle w:val="Hyperlnk"/>
          </w:rPr>
          <w:t>4</w:t>
        </w:r>
        <w:r w:rsidR="00AF1EEC" w:rsidRPr="00EF2C3E">
          <w:rPr>
            <w:rStyle w:val="Hyperlnk"/>
          </w:rPr>
          <w:t>. Tid</w:t>
        </w:r>
        <w:r w:rsidR="00954D9F" w:rsidRPr="00EF2C3E">
          <w:rPr>
            <w:rStyle w:val="Hyperlnk"/>
          </w:rPr>
          <w:t>s</w:t>
        </w:r>
        <w:r w:rsidR="00AF1EEC" w:rsidRPr="00EF2C3E">
          <w:rPr>
            <w:rStyle w:val="Hyperlnk"/>
          </w:rPr>
          <w:t>plan</w:t>
        </w:r>
      </w:hyperlink>
      <w:r w:rsidR="00AF1EEC">
        <w:t xml:space="preserve"> </w:t>
      </w:r>
    </w:p>
    <w:p w14:paraId="6E9060A1" w14:textId="77777777" w:rsidR="00AF1EEC" w:rsidRPr="00274375" w:rsidRDefault="00AF1EEC" w:rsidP="00AF1EEC"/>
    <w:p w14:paraId="1BFB9854" w14:textId="0AA58EF4" w:rsidR="002023BC" w:rsidRDefault="002023BC">
      <w:r>
        <w:br w:type="page"/>
      </w:r>
    </w:p>
    <w:p w14:paraId="0C69D746" w14:textId="42EAFEA6" w:rsidR="00DD54EB" w:rsidRDefault="002023BC" w:rsidP="00C705D3">
      <w:pPr>
        <w:pStyle w:val="Rubrik2"/>
      </w:pPr>
      <w:bookmarkStart w:id="2" w:name="_BILAGA_1_-"/>
      <w:bookmarkEnd w:id="2"/>
      <w:r>
        <w:lastRenderedPageBreak/>
        <w:t>BILAGA 1</w:t>
      </w:r>
      <w:r w:rsidR="00C705D3">
        <w:t xml:space="preserve"> - Ombudsfördelning</w:t>
      </w:r>
    </w:p>
    <w:p w14:paraId="1D7E2531" w14:textId="77777777" w:rsidR="00C705D3" w:rsidRDefault="00C705D3" w:rsidP="002023BC">
      <w:pPr>
        <w:tabs>
          <w:tab w:val="right" w:pos="8505"/>
        </w:tabs>
      </w:pPr>
    </w:p>
    <w:p w14:paraId="1EC75C69" w14:textId="77777777" w:rsidR="00E73331" w:rsidRDefault="00E73331" w:rsidP="002023BC">
      <w:pPr>
        <w:tabs>
          <w:tab w:val="right" w:pos="8505"/>
        </w:tabs>
      </w:pPr>
    </w:p>
    <w:p w14:paraId="500719D5" w14:textId="3E0942AA" w:rsidR="00C705D3" w:rsidRDefault="00C705D3" w:rsidP="001567FD">
      <w:pPr>
        <w:tabs>
          <w:tab w:val="right" w:pos="8505"/>
        </w:tabs>
        <w:spacing w:after="240"/>
        <w:rPr>
          <w:b/>
          <w:bCs/>
          <w:sz w:val="36"/>
          <w:szCs w:val="36"/>
        </w:rPr>
      </w:pPr>
      <w:r w:rsidRPr="00286FA5">
        <w:rPr>
          <w:b/>
          <w:bCs/>
          <w:sz w:val="36"/>
          <w:szCs w:val="36"/>
        </w:rPr>
        <w:t>OMBUDSFÖRDELNING</w:t>
      </w:r>
    </w:p>
    <w:p w14:paraId="64EE7744" w14:textId="46CFBC4C" w:rsidR="00286FA5" w:rsidRDefault="001567FD" w:rsidP="002023BC">
      <w:pPr>
        <w:tabs>
          <w:tab w:val="right" w:pos="8505"/>
        </w:tabs>
      </w:pPr>
      <w:r>
        <w:t xml:space="preserve">Distrikten har sammanlagt 75 ombud och Branschföreningarna har ett ombud vardera. </w:t>
      </w:r>
      <w:r w:rsidR="00935E67">
        <w:t>Fördelningen av kongressombud mellan distrikten enligt §6. i SRF:s stadgar, fast</w:t>
      </w:r>
      <w:r w:rsidR="007B5835">
        <w:t xml:space="preserve">ställd av förbundsstyrelsen den </w:t>
      </w:r>
      <w:r w:rsidR="00265B90">
        <w:t>1–2</w:t>
      </w:r>
      <w:r w:rsidR="007B5835">
        <w:t xml:space="preserve"> februari 2024</w:t>
      </w:r>
      <w:r w:rsidR="003523F5">
        <w:t>,</w:t>
      </w:r>
      <w:r w:rsidR="00E73331">
        <w:t xml:space="preserve"> </w:t>
      </w:r>
      <w:r w:rsidR="003523F5">
        <w:t>finner</w:t>
      </w:r>
      <w:r w:rsidR="00E73331">
        <w:t xml:space="preserve"> ni i tabellen nedan.</w:t>
      </w:r>
    </w:p>
    <w:p w14:paraId="4C1D0632" w14:textId="77777777" w:rsidR="00E73331" w:rsidRDefault="00E73331" w:rsidP="002023BC">
      <w:pPr>
        <w:tabs>
          <w:tab w:val="right" w:pos="8505"/>
        </w:tabs>
      </w:pPr>
    </w:p>
    <w:p w14:paraId="20815635" w14:textId="77777777" w:rsidR="00CD65DD" w:rsidRDefault="00CD65DD" w:rsidP="00CD65DD">
      <w:r>
        <w:t xml:space="preserve">Ombudsfördelningen baseras på antalet medlemmar </w:t>
      </w:r>
      <w:r>
        <w:br/>
        <w:t>den 31 december 2023.</w:t>
      </w:r>
    </w:p>
    <w:p w14:paraId="1CD4F324" w14:textId="77777777" w:rsidR="00CD65DD" w:rsidRDefault="00CD65DD" w:rsidP="00CD65DD">
      <w:pPr>
        <w:rPr>
          <w:b/>
          <w:bCs/>
          <w:sz w:val="36"/>
        </w:rPr>
      </w:pPr>
    </w:p>
    <w:tbl>
      <w:tblPr>
        <w:tblStyle w:val="Rutntstabell4dekorfrg5"/>
        <w:tblW w:w="8108" w:type="dxa"/>
        <w:jc w:val="center"/>
        <w:tblLook w:val="04A0" w:firstRow="1" w:lastRow="0" w:firstColumn="1" w:lastColumn="0" w:noHBand="0" w:noVBand="1"/>
      </w:tblPr>
      <w:tblGrid>
        <w:gridCol w:w="3346"/>
        <w:gridCol w:w="2381"/>
        <w:gridCol w:w="2381"/>
      </w:tblGrid>
      <w:tr w:rsidR="00CD65DD" w14:paraId="39D2E42D" w14:textId="77777777" w:rsidTr="003523F5">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30807549" w14:textId="77777777" w:rsidR="00CD65DD" w:rsidRPr="003020B1" w:rsidRDefault="00CD65DD" w:rsidP="007E49C9">
            <w:pPr>
              <w:tabs>
                <w:tab w:val="left" w:pos="567"/>
              </w:tabs>
              <w:rPr>
                <w:rFonts w:ascii="Arial" w:eastAsia="Calibri" w:hAnsi="Arial" w:cs="Times New Roman"/>
                <w:bCs w:val="0"/>
                <w:sz w:val="28"/>
              </w:rPr>
            </w:pPr>
            <w:r w:rsidRPr="003020B1">
              <w:rPr>
                <w:rFonts w:ascii="Arial" w:eastAsia="Calibri" w:hAnsi="Arial" w:cs="Times New Roman"/>
                <w:sz w:val="28"/>
              </w:rPr>
              <w:t>Distrikt</w:t>
            </w:r>
          </w:p>
        </w:tc>
        <w:tc>
          <w:tcPr>
            <w:tcW w:w="2381" w:type="dxa"/>
            <w:vAlign w:val="center"/>
          </w:tcPr>
          <w:p w14:paraId="4B2036C1" w14:textId="77777777" w:rsidR="00CD65DD" w:rsidRPr="003020B1" w:rsidRDefault="00CD65DD" w:rsidP="007E49C9">
            <w:pPr>
              <w:tabs>
                <w:tab w:val="left" w:pos="567"/>
              </w:tabs>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bCs w:val="0"/>
                <w:sz w:val="28"/>
              </w:rPr>
            </w:pPr>
            <w:r w:rsidRPr="003020B1">
              <w:rPr>
                <w:rFonts w:ascii="Arial" w:eastAsia="Calibri" w:hAnsi="Arial" w:cs="Times New Roman"/>
                <w:sz w:val="28"/>
              </w:rPr>
              <w:t>Röstberättigade</w:t>
            </w:r>
          </w:p>
        </w:tc>
        <w:tc>
          <w:tcPr>
            <w:tcW w:w="2381" w:type="dxa"/>
            <w:vAlign w:val="center"/>
          </w:tcPr>
          <w:p w14:paraId="2DE15DA9" w14:textId="77777777" w:rsidR="00CD65DD" w:rsidRPr="003020B1" w:rsidRDefault="00CD65DD" w:rsidP="007E49C9">
            <w:pPr>
              <w:tabs>
                <w:tab w:val="left" w:pos="567"/>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bCs w:val="0"/>
                <w:sz w:val="28"/>
              </w:rPr>
            </w:pPr>
            <w:r w:rsidRPr="003020B1">
              <w:rPr>
                <w:rFonts w:ascii="Arial" w:eastAsia="Calibri" w:hAnsi="Arial" w:cs="Times New Roman"/>
                <w:sz w:val="28"/>
              </w:rPr>
              <w:t>Ombud</w:t>
            </w:r>
            <w:r>
              <w:rPr>
                <w:rFonts w:ascii="Arial" w:eastAsia="Calibri" w:hAnsi="Arial" w:cs="Times New Roman"/>
                <w:sz w:val="28"/>
              </w:rPr>
              <w:t>splatser</w:t>
            </w:r>
          </w:p>
        </w:tc>
      </w:tr>
      <w:tr w:rsidR="00CD65DD" w14:paraId="7EB6B9C0"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6A886CA2"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Blekinge</w:t>
            </w:r>
          </w:p>
        </w:tc>
        <w:tc>
          <w:tcPr>
            <w:tcW w:w="2381" w:type="dxa"/>
            <w:vAlign w:val="center"/>
          </w:tcPr>
          <w:p w14:paraId="0EBC7E56"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105</w:t>
            </w:r>
          </w:p>
        </w:tc>
        <w:tc>
          <w:tcPr>
            <w:tcW w:w="2381" w:type="dxa"/>
            <w:vAlign w:val="center"/>
          </w:tcPr>
          <w:p w14:paraId="704769E7"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w:t>
            </w:r>
          </w:p>
        </w:tc>
      </w:tr>
      <w:tr w:rsidR="00CD65DD" w14:paraId="2FC0F52E"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300FE40"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Bohuslän</w:t>
            </w:r>
          </w:p>
        </w:tc>
        <w:tc>
          <w:tcPr>
            <w:tcW w:w="2381" w:type="dxa"/>
            <w:vAlign w:val="center"/>
          </w:tcPr>
          <w:p w14:paraId="1826AEB3"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303</w:t>
            </w:r>
          </w:p>
        </w:tc>
        <w:tc>
          <w:tcPr>
            <w:tcW w:w="2381" w:type="dxa"/>
            <w:vAlign w:val="center"/>
          </w:tcPr>
          <w:p w14:paraId="1F08CD84"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63C8832"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188AB058"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Dalarna</w:t>
            </w:r>
          </w:p>
        </w:tc>
        <w:tc>
          <w:tcPr>
            <w:tcW w:w="2381" w:type="dxa"/>
            <w:vAlign w:val="center"/>
          </w:tcPr>
          <w:p w14:paraId="1B9BD026"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240</w:t>
            </w:r>
          </w:p>
        </w:tc>
        <w:tc>
          <w:tcPr>
            <w:tcW w:w="2381" w:type="dxa"/>
            <w:vAlign w:val="center"/>
          </w:tcPr>
          <w:p w14:paraId="438D13C7"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04804796"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2B41A3E8"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Gävleborg</w:t>
            </w:r>
          </w:p>
        </w:tc>
        <w:tc>
          <w:tcPr>
            <w:tcW w:w="2381" w:type="dxa"/>
            <w:vAlign w:val="center"/>
          </w:tcPr>
          <w:p w14:paraId="1039C889"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238</w:t>
            </w:r>
          </w:p>
        </w:tc>
        <w:tc>
          <w:tcPr>
            <w:tcW w:w="2381" w:type="dxa"/>
            <w:vAlign w:val="center"/>
          </w:tcPr>
          <w:p w14:paraId="13CEEDAA"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661EEE52"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846FB24"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Göteborg</w:t>
            </w:r>
          </w:p>
        </w:tc>
        <w:tc>
          <w:tcPr>
            <w:tcW w:w="2381" w:type="dxa"/>
            <w:vAlign w:val="center"/>
          </w:tcPr>
          <w:p w14:paraId="661D7003"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681</w:t>
            </w:r>
          </w:p>
        </w:tc>
        <w:tc>
          <w:tcPr>
            <w:tcW w:w="2381" w:type="dxa"/>
            <w:vAlign w:val="center"/>
          </w:tcPr>
          <w:p w14:paraId="125F1E6D"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4</w:t>
            </w:r>
          </w:p>
        </w:tc>
      </w:tr>
      <w:tr w:rsidR="00CD65DD" w14:paraId="635DB885"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BA9BEDE"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Halland</w:t>
            </w:r>
          </w:p>
        </w:tc>
        <w:tc>
          <w:tcPr>
            <w:tcW w:w="2381" w:type="dxa"/>
            <w:vAlign w:val="center"/>
          </w:tcPr>
          <w:p w14:paraId="4A0C26E3"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296</w:t>
            </w:r>
          </w:p>
        </w:tc>
        <w:tc>
          <w:tcPr>
            <w:tcW w:w="2381" w:type="dxa"/>
            <w:vAlign w:val="center"/>
          </w:tcPr>
          <w:p w14:paraId="4F3C9CF1"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38312D65"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1D7CA088"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Jämtland</w:t>
            </w:r>
          </w:p>
        </w:tc>
        <w:tc>
          <w:tcPr>
            <w:tcW w:w="2381" w:type="dxa"/>
            <w:vAlign w:val="center"/>
          </w:tcPr>
          <w:p w14:paraId="51274F8E"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98</w:t>
            </w:r>
          </w:p>
        </w:tc>
        <w:tc>
          <w:tcPr>
            <w:tcW w:w="2381" w:type="dxa"/>
            <w:vAlign w:val="center"/>
          </w:tcPr>
          <w:p w14:paraId="6C23E5BB"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w:t>
            </w:r>
          </w:p>
        </w:tc>
      </w:tr>
      <w:tr w:rsidR="00CD65DD" w14:paraId="31305982"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1A75C46"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Jönköpings Län</w:t>
            </w:r>
          </w:p>
        </w:tc>
        <w:tc>
          <w:tcPr>
            <w:tcW w:w="2381" w:type="dxa"/>
            <w:vAlign w:val="center"/>
          </w:tcPr>
          <w:p w14:paraId="1C8BC871"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206</w:t>
            </w:r>
          </w:p>
        </w:tc>
        <w:tc>
          <w:tcPr>
            <w:tcW w:w="2381" w:type="dxa"/>
            <w:vAlign w:val="center"/>
          </w:tcPr>
          <w:p w14:paraId="399556D1"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F91F4B8"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26E691F1"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Kalmar Län</w:t>
            </w:r>
          </w:p>
        </w:tc>
        <w:tc>
          <w:tcPr>
            <w:tcW w:w="2381" w:type="dxa"/>
            <w:vAlign w:val="center"/>
          </w:tcPr>
          <w:p w14:paraId="7679897D"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235</w:t>
            </w:r>
          </w:p>
        </w:tc>
        <w:tc>
          <w:tcPr>
            <w:tcW w:w="2381" w:type="dxa"/>
            <w:vAlign w:val="center"/>
          </w:tcPr>
          <w:p w14:paraId="2F9C706E"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7C0B5EF"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3D65F8A2"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Kronoberg</w:t>
            </w:r>
          </w:p>
        </w:tc>
        <w:tc>
          <w:tcPr>
            <w:tcW w:w="2381" w:type="dxa"/>
            <w:vAlign w:val="center"/>
          </w:tcPr>
          <w:p w14:paraId="0C0024C3"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159</w:t>
            </w:r>
          </w:p>
        </w:tc>
        <w:tc>
          <w:tcPr>
            <w:tcW w:w="2381" w:type="dxa"/>
            <w:vAlign w:val="center"/>
          </w:tcPr>
          <w:p w14:paraId="7C8F125F"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259A08A6"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7104932"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Norrbotten</w:t>
            </w:r>
          </w:p>
        </w:tc>
        <w:tc>
          <w:tcPr>
            <w:tcW w:w="2381" w:type="dxa"/>
            <w:vAlign w:val="center"/>
          </w:tcPr>
          <w:p w14:paraId="26D4E5EC"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250</w:t>
            </w:r>
          </w:p>
        </w:tc>
        <w:tc>
          <w:tcPr>
            <w:tcW w:w="2381" w:type="dxa"/>
            <w:vAlign w:val="center"/>
          </w:tcPr>
          <w:p w14:paraId="508551A5"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3E57BFB9"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214A9CC0"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Skaraborg</w:t>
            </w:r>
          </w:p>
        </w:tc>
        <w:tc>
          <w:tcPr>
            <w:tcW w:w="2381" w:type="dxa"/>
            <w:vAlign w:val="center"/>
          </w:tcPr>
          <w:p w14:paraId="466C406D"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355</w:t>
            </w:r>
          </w:p>
        </w:tc>
        <w:tc>
          <w:tcPr>
            <w:tcW w:w="2381" w:type="dxa"/>
            <w:vAlign w:val="center"/>
          </w:tcPr>
          <w:p w14:paraId="41F064CC"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003042FB"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762FF56"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Skåne</w:t>
            </w:r>
          </w:p>
        </w:tc>
        <w:tc>
          <w:tcPr>
            <w:tcW w:w="2381" w:type="dxa"/>
            <w:vAlign w:val="center"/>
          </w:tcPr>
          <w:p w14:paraId="3BEA6BFF"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978</w:t>
            </w:r>
          </w:p>
        </w:tc>
        <w:tc>
          <w:tcPr>
            <w:tcW w:w="2381" w:type="dxa"/>
            <w:vAlign w:val="center"/>
          </w:tcPr>
          <w:p w14:paraId="2B3DE2BD"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5</w:t>
            </w:r>
          </w:p>
        </w:tc>
      </w:tr>
      <w:tr w:rsidR="00CD65DD" w14:paraId="0EBBBA1A"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6865440" w14:textId="77777777" w:rsidR="00CD65DD" w:rsidRPr="003020B1" w:rsidRDefault="00CD65DD" w:rsidP="007E49C9">
            <w:pPr>
              <w:tabs>
                <w:tab w:val="left" w:pos="567"/>
              </w:tabs>
              <w:rPr>
                <w:rFonts w:ascii="Arial" w:eastAsia="Calibri" w:hAnsi="Arial" w:cs="Times New Roman"/>
                <w:sz w:val="28"/>
              </w:rPr>
            </w:pPr>
            <w:r w:rsidRPr="003020B1">
              <w:rPr>
                <w:rFonts w:ascii="Arial" w:eastAsia="Calibri" w:hAnsi="Arial" w:cs="Times New Roman"/>
                <w:b w:val="0"/>
                <w:sz w:val="28"/>
              </w:rPr>
              <w:t>SRF Stockholm/Gotland</w:t>
            </w:r>
          </w:p>
        </w:tc>
        <w:tc>
          <w:tcPr>
            <w:tcW w:w="2381" w:type="dxa"/>
            <w:vAlign w:val="center"/>
          </w:tcPr>
          <w:p w14:paraId="7A5AF683"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1 768</w:t>
            </w:r>
          </w:p>
        </w:tc>
        <w:tc>
          <w:tcPr>
            <w:tcW w:w="2381" w:type="dxa"/>
            <w:vAlign w:val="center"/>
          </w:tcPr>
          <w:p w14:paraId="0EAFF0F6"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8</w:t>
            </w:r>
          </w:p>
        </w:tc>
      </w:tr>
      <w:tr w:rsidR="00CD65DD" w14:paraId="24A7EFD5"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2DF3BC7"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Sörmland</w:t>
            </w:r>
          </w:p>
        </w:tc>
        <w:tc>
          <w:tcPr>
            <w:tcW w:w="2381" w:type="dxa"/>
            <w:vAlign w:val="center"/>
          </w:tcPr>
          <w:p w14:paraId="5905344F"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218</w:t>
            </w:r>
          </w:p>
        </w:tc>
        <w:tc>
          <w:tcPr>
            <w:tcW w:w="2381" w:type="dxa"/>
            <w:vAlign w:val="center"/>
          </w:tcPr>
          <w:p w14:paraId="37B48D92"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3F448277"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9A89764"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Uppsala Län</w:t>
            </w:r>
          </w:p>
        </w:tc>
        <w:tc>
          <w:tcPr>
            <w:tcW w:w="2381" w:type="dxa"/>
            <w:vAlign w:val="center"/>
          </w:tcPr>
          <w:p w14:paraId="33C4CF70"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353</w:t>
            </w:r>
          </w:p>
        </w:tc>
        <w:tc>
          <w:tcPr>
            <w:tcW w:w="2381" w:type="dxa"/>
            <w:vAlign w:val="center"/>
          </w:tcPr>
          <w:p w14:paraId="2056DC0C"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61183D9" w14:textId="77777777" w:rsidTr="003523F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424DDB5C"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Värmlands Län</w:t>
            </w:r>
          </w:p>
        </w:tc>
        <w:tc>
          <w:tcPr>
            <w:tcW w:w="2381" w:type="dxa"/>
            <w:vAlign w:val="center"/>
          </w:tcPr>
          <w:p w14:paraId="3FE520E1"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255</w:t>
            </w:r>
          </w:p>
        </w:tc>
        <w:tc>
          <w:tcPr>
            <w:tcW w:w="2381" w:type="dxa"/>
            <w:vAlign w:val="center"/>
          </w:tcPr>
          <w:p w14:paraId="542B2404"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180C3CF5" w14:textId="77777777" w:rsidTr="003523F5">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38FBDFDE"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Västerbotten</w:t>
            </w:r>
          </w:p>
        </w:tc>
        <w:tc>
          <w:tcPr>
            <w:tcW w:w="2381" w:type="dxa"/>
            <w:vAlign w:val="center"/>
          </w:tcPr>
          <w:p w14:paraId="31C81ECB"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255</w:t>
            </w:r>
          </w:p>
        </w:tc>
        <w:tc>
          <w:tcPr>
            <w:tcW w:w="2381" w:type="dxa"/>
            <w:vAlign w:val="center"/>
          </w:tcPr>
          <w:p w14:paraId="65520EBC"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bl>
    <w:p w14:paraId="32498F46" w14:textId="77777777" w:rsidR="00821960" w:rsidRDefault="00821960">
      <w:r>
        <w:rPr>
          <w:b/>
          <w:bCs/>
        </w:rPr>
        <w:br w:type="page"/>
      </w:r>
    </w:p>
    <w:tbl>
      <w:tblPr>
        <w:tblStyle w:val="Rutntstabell4dekorfrg5"/>
        <w:tblW w:w="8108" w:type="dxa"/>
        <w:jc w:val="center"/>
        <w:tblLook w:val="04A0" w:firstRow="1" w:lastRow="0" w:firstColumn="1" w:lastColumn="0" w:noHBand="0" w:noVBand="1"/>
      </w:tblPr>
      <w:tblGrid>
        <w:gridCol w:w="3346"/>
        <w:gridCol w:w="2381"/>
        <w:gridCol w:w="2381"/>
      </w:tblGrid>
      <w:tr w:rsidR="00821960" w14:paraId="3F5B5218" w14:textId="77777777" w:rsidTr="008728BD">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3D3E695B" w14:textId="77777777" w:rsidR="00821960" w:rsidRPr="003020B1" w:rsidRDefault="00821960" w:rsidP="00403BF2">
            <w:pPr>
              <w:tabs>
                <w:tab w:val="left" w:pos="567"/>
              </w:tabs>
              <w:rPr>
                <w:rFonts w:ascii="Arial" w:eastAsia="Calibri" w:hAnsi="Arial" w:cs="Times New Roman"/>
                <w:bCs w:val="0"/>
                <w:sz w:val="28"/>
              </w:rPr>
            </w:pPr>
            <w:r w:rsidRPr="003020B1">
              <w:rPr>
                <w:rFonts w:ascii="Arial" w:eastAsia="Calibri" w:hAnsi="Arial" w:cs="Times New Roman"/>
                <w:sz w:val="28"/>
              </w:rPr>
              <w:lastRenderedPageBreak/>
              <w:t>Distrikt</w:t>
            </w:r>
          </w:p>
        </w:tc>
        <w:tc>
          <w:tcPr>
            <w:tcW w:w="2381" w:type="dxa"/>
            <w:vAlign w:val="center"/>
          </w:tcPr>
          <w:p w14:paraId="1E5C972F" w14:textId="77777777" w:rsidR="00821960" w:rsidRPr="003020B1" w:rsidRDefault="00821960" w:rsidP="00403BF2">
            <w:pPr>
              <w:tabs>
                <w:tab w:val="left" w:pos="567"/>
              </w:tabs>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bCs w:val="0"/>
                <w:sz w:val="28"/>
              </w:rPr>
            </w:pPr>
            <w:r w:rsidRPr="003020B1">
              <w:rPr>
                <w:rFonts w:ascii="Arial" w:eastAsia="Calibri" w:hAnsi="Arial" w:cs="Times New Roman"/>
                <w:sz w:val="28"/>
              </w:rPr>
              <w:t>Röstberättigade</w:t>
            </w:r>
          </w:p>
        </w:tc>
        <w:tc>
          <w:tcPr>
            <w:tcW w:w="2381" w:type="dxa"/>
            <w:vAlign w:val="center"/>
          </w:tcPr>
          <w:p w14:paraId="6120B8B8" w14:textId="77777777" w:rsidR="00821960" w:rsidRPr="003020B1" w:rsidRDefault="00821960" w:rsidP="00403BF2">
            <w:pPr>
              <w:tabs>
                <w:tab w:val="left" w:pos="567"/>
              </w:tabs>
              <w:jc w:val="center"/>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bCs w:val="0"/>
                <w:sz w:val="28"/>
              </w:rPr>
            </w:pPr>
            <w:r w:rsidRPr="003020B1">
              <w:rPr>
                <w:rFonts w:ascii="Arial" w:eastAsia="Calibri" w:hAnsi="Arial" w:cs="Times New Roman"/>
                <w:sz w:val="28"/>
              </w:rPr>
              <w:t>Ombud</w:t>
            </w:r>
            <w:r>
              <w:rPr>
                <w:rFonts w:ascii="Arial" w:eastAsia="Calibri" w:hAnsi="Arial" w:cs="Times New Roman"/>
                <w:sz w:val="28"/>
              </w:rPr>
              <w:t>splatser</w:t>
            </w:r>
          </w:p>
        </w:tc>
      </w:tr>
      <w:tr w:rsidR="00CD65DD" w14:paraId="5699D7E5" w14:textId="77777777" w:rsidTr="008728B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288B43BE" w14:textId="206DE07B"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Västernorrland</w:t>
            </w:r>
          </w:p>
        </w:tc>
        <w:tc>
          <w:tcPr>
            <w:tcW w:w="2381" w:type="dxa"/>
            <w:vAlign w:val="center"/>
          </w:tcPr>
          <w:p w14:paraId="01B2A778"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204</w:t>
            </w:r>
          </w:p>
        </w:tc>
        <w:tc>
          <w:tcPr>
            <w:tcW w:w="2381" w:type="dxa"/>
            <w:vAlign w:val="center"/>
          </w:tcPr>
          <w:p w14:paraId="3DCF5919"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6E065835" w14:textId="77777777" w:rsidTr="008728BD">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66FC456E"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Västmanland</w:t>
            </w:r>
          </w:p>
        </w:tc>
        <w:tc>
          <w:tcPr>
            <w:tcW w:w="2381" w:type="dxa"/>
            <w:vAlign w:val="center"/>
          </w:tcPr>
          <w:p w14:paraId="7700739C"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194</w:t>
            </w:r>
          </w:p>
        </w:tc>
        <w:tc>
          <w:tcPr>
            <w:tcW w:w="2381" w:type="dxa"/>
            <w:vAlign w:val="center"/>
          </w:tcPr>
          <w:p w14:paraId="67602207"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2061D40C" w14:textId="77777777" w:rsidTr="008728B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0472D827"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Älvsborg</w:t>
            </w:r>
          </w:p>
        </w:tc>
        <w:tc>
          <w:tcPr>
            <w:tcW w:w="2381" w:type="dxa"/>
            <w:vAlign w:val="center"/>
          </w:tcPr>
          <w:p w14:paraId="44DAFD0D"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282</w:t>
            </w:r>
          </w:p>
        </w:tc>
        <w:tc>
          <w:tcPr>
            <w:tcW w:w="2381" w:type="dxa"/>
            <w:vAlign w:val="center"/>
          </w:tcPr>
          <w:p w14:paraId="202AADFF"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69C365EA" w14:textId="77777777" w:rsidTr="008728BD">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6410A3FA"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Örebro Län</w:t>
            </w:r>
          </w:p>
        </w:tc>
        <w:tc>
          <w:tcPr>
            <w:tcW w:w="2381" w:type="dxa"/>
            <w:vAlign w:val="center"/>
          </w:tcPr>
          <w:p w14:paraId="6D6FA2EE"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215</w:t>
            </w:r>
          </w:p>
        </w:tc>
        <w:tc>
          <w:tcPr>
            <w:tcW w:w="2381" w:type="dxa"/>
            <w:vAlign w:val="center"/>
          </w:tcPr>
          <w:p w14:paraId="6ECA80FD"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14:paraId="32CCCEEA" w14:textId="77777777" w:rsidTr="008728B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0829B387" w14:textId="77777777" w:rsidR="00CD65DD" w:rsidRPr="003020B1" w:rsidRDefault="00CD65DD" w:rsidP="007E49C9">
            <w:pPr>
              <w:tabs>
                <w:tab w:val="left" w:pos="567"/>
              </w:tabs>
              <w:rPr>
                <w:rFonts w:ascii="Arial" w:eastAsia="Calibri" w:hAnsi="Arial" w:cs="Times New Roman"/>
                <w:b w:val="0"/>
                <w:sz w:val="28"/>
              </w:rPr>
            </w:pPr>
            <w:r w:rsidRPr="003020B1">
              <w:rPr>
                <w:rFonts w:ascii="Arial" w:eastAsia="Calibri" w:hAnsi="Arial" w:cs="Times New Roman"/>
                <w:b w:val="0"/>
                <w:sz w:val="28"/>
              </w:rPr>
              <w:t>SRF Östergötland</w:t>
            </w:r>
          </w:p>
        </w:tc>
        <w:tc>
          <w:tcPr>
            <w:tcW w:w="2381" w:type="dxa"/>
            <w:vAlign w:val="center"/>
          </w:tcPr>
          <w:p w14:paraId="42D8FCA3"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343</w:t>
            </w:r>
          </w:p>
        </w:tc>
        <w:tc>
          <w:tcPr>
            <w:tcW w:w="2381" w:type="dxa"/>
            <w:vAlign w:val="center"/>
          </w:tcPr>
          <w:p w14:paraId="1960D4B4" w14:textId="77777777" w:rsidR="00CD65DD" w:rsidRPr="003020B1" w:rsidRDefault="00CD65DD" w:rsidP="007E49C9">
            <w:pPr>
              <w:tabs>
                <w:tab w:val="left" w:pos="567"/>
              </w:tabs>
              <w:jc w:val="cente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bCs/>
                <w:sz w:val="28"/>
              </w:rPr>
            </w:pPr>
            <w:r w:rsidRPr="003020B1">
              <w:rPr>
                <w:rFonts w:ascii="Arial" w:eastAsia="Calibri" w:hAnsi="Arial" w:cs="Times New Roman"/>
                <w:sz w:val="28"/>
              </w:rPr>
              <w:t>3</w:t>
            </w:r>
          </w:p>
        </w:tc>
      </w:tr>
      <w:tr w:rsidR="00CD65DD" w:rsidRPr="00B74898" w14:paraId="315120A6" w14:textId="77777777" w:rsidTr="008728BD">
        <w:trPr>
          <w:trHeight w:val="454"/>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762AB275" w14:textId="77777777" w:rsidR="00CD65DD" w:rsidRPr="003020B1" w:rsidRDefault="00CD65DD" w:rsidP="007E49C9">
            <w:pPr>
              <w:tabs>
                <w:tab w:val="left" w:pos="567"/>
              </w:tabs>
              <w:rPr>
                <w:rFonts w:ascii="Arial" w:eastAsia="Calibri" w:hAnsi="Arial" w:cs="Times New Roman"/>
                <w:bCs w:val="0"/>
                <w:sz w:val="28"/>
              </w:rPr>
            </w:pPr>
            <w:r w:rsidRPr="003020B1">
              <w:rPr>
                <w:rFonts w:ascii="Arial" w:eastAsia="Calibri" w:hAnsi="Arial" w:cs="Times New Roman"/>
                <w:sz w:val="28"/>
              </w:rPr>
              <w:t>TOTALT:</w:t>
            </w:r>
          </w:p>
        </w:tc>
        <w:tc>
          <w:tcPr>
            <w:tcW w:w="2381" w:type="dxa"/>
            <w:vAlign w:val="center"/>
          </w:tcPr>
          <w:p w14:paraId="5F0D2F55"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
                <w:sz w:val="28"/>
              </w:rPr>
            </w:pPr>
            <w:r w:rsidRPr="003020B1">
              <w:rPr>
                <w:rFonts w:ascii="Arial" w:eastAsia="Calibri" w:hAnsi="Arial" w:cs="Times New Roman"/>
                <w:b/>
                <w:sz w:val="28"/>
              </w:rPr>
              <w:t>8 231</w:t>
            </w:r>
          </w:p>
        </w:tc>
        <w:tc>
          <w:tcPr>
            <w:tcW w:w="2381" w:type="dxa"/>
            <w:vAlign w:val="center"/>
          </w:tcPr>
          <w:p w14:paraId="17DDC166" w14:textId="77777777" w:rsidR="00CD65DD" w:rsidRPr="003020B1" w:rsidRDefault="00CD65DD" w:rsidP="007E49C9">
            <w:pPr>
              <w:tabs>
                <w:tab w:val="left" w:pos="567"/>
              </w:tabs>
              <w:jc w:val="cente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
                <w:sz w:val="28"/>
              </w:rPr>
            </w:pPr>
            <w:r w:rsidRPr="003020B1">
              <w:rPr>
                <w:rFonts w:ascii="Arial" w:eastAsia="Calibri" w:hAnsi="Arial" w:cs="Times New Roman"/>
                <w:b/>
                <w:sz w:val="28"/>
              </w:rPr>
              <w:t>75</w:t>
            </w:r>
          </w:p>
        </w:tc>
      </w:tr>
    </w:tbl>
    <w:p w14:paraId="1C819085" w14:textId="77777777" w:rsidR="003523F5" w:rsidRDefault="003523F5" w:rsidP="00CD65DD"/>
    <w:tbl>
      <w:tblPr>
        <w:tblStyle w:val="Rutntstabell4dekorfrg2"/>
        <w:tblW w:w="8108" w:type="dxa"/>
        <w:jc w:val="center"/>
        <w:tblLook w:val="04A0" w:firstRow="1" w:lastRow="0" w:firstColumn="1" w:lastColumn="0" w:noHBand="0" w:noVBand="1"/>
      </w:tblPr>
      <w:tblGrid>
        <w:gridCol w:w="5259"/>
        <w:gridCol w:w="2849"/>
      </w:tblGrid>
      <w:tr w:rsidR="00CD65DD" w14:paraId="2F7FCAC9" w14:textId="77777777" w:rsidTr="00E25C4E">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EF44C45" w14:textId="77777777" w:rsidR="00CD65DD" w:rsidRDefault="00CD65DD" w:rsidP="006C118C">
            <w:r>
              <w:t>Branschförening</w:t>
            </w:r>
          </w:p>
        </w:tc>
        <w:tc>
          <w:tcPr>
            <w:tcW w:w="2849" w:type="dxa"/>
            <w:vAlign w:val="center"/>
          </w:tcPr>
          <w:p w14:paraId="4D1EBE85" w14:textId="77777777" w:rsidR="00CD65DD" w:rsidRDefault="00CD65DD" w:rsidP="006C118C">
            <w:pPr>
              <w:cnfStyle w:val="100000000000" w:firstRow="1" w:lastRow="0" w:firstColumn="0" w:lastColumn="0" w:oddVBand="0" w:evenVBand="0" w:oddHBand="0" w:evenHBand="0" w:firstRowFirstColumn="0" w:firstRowLastColumn="0" w:lastRowFirstColumn="0" w:lastRowLastColumn="0"/>
            </w:pPr>
            <w:r>
              <w:t>Ombudsplatser</w:t>
            </w:r>
          </w:p>
        </w:tc>
      </w:tr>
      <w:tr w:rsidR="00CD65DD" w14:paraId="53496942"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54934C06" w14:textId="77777777" w:rsidR="00CD65DD" w:rsidRPr="009713E2" w:rsidRDefault="00CD65DD" w:rsidP="006C118C">
            <w:pPr>
              <w:rPr>
                <w:b w:val="0"/>
                <w:bCs w:val="0"/>
              </w:rPr>
            </w:pPr>
            <w:proofErr w:type="spellStart"/>
            <w:r w:rsidRPr="009713E2">
              <w:rPr>
                <w:b w:val="0"/>
                <w:bCs w:val="0"/>
              </w:rPr>
              <w:t>Aniridi</w:t>
            </w:r>
            <w:proofErr w:type="spellEnd"/>
            <w:r w:rsidRPr="009713E2">
              <w:rPr>
                <w:b w:val="0"/>
                <w:bCs w:val="0"/>
              </w:rPr>
              <w:t xml:space="preserve"> Sverige</w:t>
            </w:r>
          </w:p>
        </w:tc>
        <w:tc>
          <w:tcPr>
            <w:tcW w:w="2849" w:type="dxa"/>
            <w:vAlign w:val="center"/>
          </w:tcPr>
          <w:p w14:paraId="31D85534" w14:textId="77777777" w:rsidR="00CD65DD" w:rsidRPr="009713E2" w:rsidRDefault="00CD65DD" w:rsidP="006C118C">
            <w:pPr>
              <w:jc w:val="center"/>
              <w:cnfStyle w:val="000000100000" w:firstRow="0" w:lastRow="0" w:firstColumn="0" w:lastColumn="0" w:oddVBand="0" w:evenVBand="0" w:oddHBand="1" w:evenHBand="0" w:firstRowFirstColumn="0" w:firstRowLastColumn="0" w:lastRowFirstColumn="0" w:lastRowLastColumn="0"/>
            </w:pPr>
            <w:r w:rsidRPr="009713E2">
              <w:t>1</w:t>
            </w:r>
          </w:p>
        </w:tc>
      </w:tr>
      <w:tr w:rsidR="00CD65DD" w14:paraId="7EF0E333"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4257D9C0" w14:textId="77777777" w:rsidR="00CD65DD" w:rsidRPr="009713E2" w:rsidRDefault="00CD65DD" w:rsidP="006C118C">
            <w:pPr>
              <w:rPr>
                <w:b w:val="0"/>
                <w:bCs w:val="0"/>
              </w:rPr>
            </w:pPr>
            <w:r>
              <w:rPr>
                <w:b w:val="0"/>
                <w:bCs w:val="0"/>
              </w:rPr>
              <w:t>Arabisktalande synskadade i Sverige</w:t>
            </w:r>
          </w:p>
        </w:tc>
        <w:tc>
          <w:tcPr>
            <w:tcW w:w="2849" w:type="dxa"/>
            <w:vAlign w:val="center"/>
          </w:tcPr>
          <w:p w14:paraId="3F496D3F" w14:textId="77777777" w:rsidR="00CD65DD" w:rsidRPr="009713E2"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5605ACC2"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7A490925" w14:textId="77777777" w:rsidR="00CD65DD" w:rsidRDefault="00CD65DD" w:rsidP="006C118C">
            <w:pPr>
              <w:rPr>
                <w:b w:val="0"/>
                <w:bCs w:val="0"/>
              </w:rPr>
            </w:pPr>
            <w:r>
              <w:rPr>
                <w:b w:val="0"/>
                <w:bCs w:val="0"/>
              </w:rPr>
              <w:t xml:space="preserve">LHON Eye </w:t>
            </w:r>
            <w:proofErr w:type="spellStart"/>
            <w:r>
              <w:rPr>
                <w:b w:val="0"/>
                <w:bCs w:val="0"/>
              </w:rPr>
              <w:t>Society</w:t>
            </w:r>
            <w:proofErr w:type="spellEnd"/>
          </w:p>
        </w:tc>
        <w:tc>
          <w:tcPr>
            <w:tcW w:w="2849" w:type="dxa"/>
            <w:vAlign w:val="center"/>
          </w:tcPr>
          <w:p w14:paraId="5EF0C6C0"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7E5E4BE6"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32C175BB" w14:textId="77777777" w:rsidR="00CD65DD" w:rsidRDefault="00CD65DD" w:rsidP="006C118C">
            <w:pPr>
              <w:rPr>
                <w:b w:val="0"/>
                <w:bCs w:val="0"/>
              </w:rPr>
            </w:pPr>
            <w:r>
              <w:rPr>
                <w:b w:val="0"/>
                <w:bCs w:val="0"/>
              </w:rPr>
              <w:t>Persisktalande synskadade i Sverige</w:t>
            </w:r>
          </w:p>
        </w:tc>
        <w:tc>
          <w:tcPr>
            <w:tcW w:w="2849" w:type="dxa"/>
            <w:vAlign w:val="center"/>
          </w:tcPr>
          <w:p w14:paraId="42CE45F3" w14:textId="77777777" w:rsidR="00CD65DD"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7A96AC1E"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292A17B" w14:textId="77777777" w:rsidR="00CD65DD" w:rsidRDefault="00CD65DD" w:rsidP="006C118C">
            <w:pPr>
              <w:rPr>
                <w:b w:val="0"/>
                <w:bCs w:val="0"/>
              </w:rPr>
            </w:pPr>
            <w:r>
              <w:rPr>
                <w:b w:val="0"/>
                <w:bCs w:val="0"/>
              </w:rPr>
              <w:t>Svenska NCL-föreningen</w:t>
            </w:r>
          </w:p>
        </w:tc>
        <w:tc>
          <w:tcPr>
            <w:tcW w:w="2849" w:type="dxa"/>
            <w:vAlign w:val="center"/>
          </w:tcPr>
          <w:p w14:paraId="4E49A6F4"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6AE138FA"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155E4B4" w14:textId="77777777" w:rsidR="00CD65DD" w:rsidRDefault="00CD65DD" w:rsidP="006C118C">
            <w:pPr>
              <w:rPr>
                <w:b w:val="0"/>
                <w:bCs w:val="0"/>
              </w:rPr>
            </w:pPr>
            <w:r>
              <w:rPr>
                <w:b w:val="0"/>
                <w:bCs w:val="0"/>
              </w:rPr>
              <w:t>Svenska RP-föreningen</w:t>
            </w:r>
          </w:p>
        </w:tc>
        <w:tc>
          <w:tcPr>
            <w:tcW w:w="2849" w:type="dxa"/>
            <w:vAlign w:val="center"/>
          </w:tcPr>
          <w:p w14:paraId="57336CC9" w14:textId="77777777" w:rsidR="00CD65DD"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5CB36810"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5D53D1F2" w14:textId="77777777" w:rsidR="00CD65DD" w:rsidRDefault="00CD65DD" w:rsidP="006C118C">
            <w:pPr>
              <w:rPr>
                <w:b w:val="0"/>
                <w:bCs w:val="0"/>
              </w:rPr>
            </w:pPr>
            <w:r>
              <w:rPr>
                <w:b w:val="0"/>
                <w:bCs w:val="0"/>
              </w:rPr>
              <w:t>Sveriges Synskadades Schackförbund</w:t>
            </w:r>
          </w:p>
        </w:tc>
        <w:tc>
          <w:tcPr>
            <w:tcW w:w="2849" w:type="dxa"/>
            <w:vAlign w:val="center"/>
          </w:tcPr>
          <w:p w14:paraId="73AA05F4"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7D71B96D"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69AC028E" w14:textId="77777777" w:rsidR="00CD65DD" w:rsidRDefault="00CD65DD" w:rsidP="006C118C">
            <w:pPr>
              <w:rPr>
                <w:b w:val="0"/>
                <w:bCs w:val="0"/>
              </w:rPr>
            </w:pPr>
            <w:r>
              <w:rPr>
                <w:b w:val="0"/>
                <w:bCs w:val="0"/>
              </w:rPr>
              <w:t>Synskadades Konstnärers &amp; Konsthantverkares förening</w:t>
            </w:r>
          </w:p>
        </w:tc>
        <w:tc>
          <w:tcPr>
            <w:tcW w:w="2849" w:type="dxa"/>
            <w:vAlign w:val="center"/>
          </w:tcPr>
          <w:p w14:paraId="06EAEC23" w14:textId="77777777" w:rsidR="00CD65DD"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6695E8F8"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EE38C14" w14:textId="77777777" w:rsidR="00CD65DD" w:rsidRDefault="00CD65DD" w:rsidP="006C118C">
            <w:pPr>
              <w:rPr>
                <w:b w:val="0"/>
                <w:bCs w:val="0"/>
              </w:rPr>
            </w:pPr>
            <w:r>
              <w:rPr>
                <w:b w:val="0"/>
                <w:bCs w:val="0"/>
              </w:rPr>
              <w:t>Synskadade kurder i Sverige</w:t>
            </w:r>
          </w:p>
        </w:tc>
        <w:tc>
          <w:tcPr>
            <w:tcW w:w="2849" w:type="dxa"/>
            <w:vAlign w:val="center"/>
          </w:tcPr>
          <w:p w14:paraId="4A8189F2"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73127232"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20176D0E" w14:textId="77777777" w:rsidR="00CD65DD" w:rsidRDefault="00CD65DD" w:rsidP="006C118C">
            <w:pPr>
              <w:rPr>
                <w:b w:val="0"/>
                <w:bCs w:val="0"/>
              </w:rPr>
            </w:pPr>
            <w:r>
              <w:rPr>
                <w:b w:val="0"/>
                <w:bCs w:val="0"/>
              </w:rPr>
              <w:t>Synskadade Öst- och centraleuropéer</w:t>
            </w:r>
          </w:p>
        </w:tc>
        <w:tc>
          <w:tcPr>
            <w:tcW w:w="2849" w:type="dxa"/>
            <w:vAlign w:val="center"/>
          </w:tcPr>
          <w:p w14:paraId="3DBF6856" w14:textId="77777777" w:rsidR="00CD65DD" w:rsidRDefault="00CD65DD" w:rsidP="006C118C">
            <w:pPr>
              <w:jc w:val="center"/>
              <w:cnfStyle w:val="000000000000" w:firstRow="0" w:lastRow="0" w:firstColumn="0" w:lastColumn="0" w:oddVBand="0" w:evenVBand="0" w:oddHBand="0" w:evenHBand="0" w:firstRowFirstColumn="0" w:firstRowLastColumn="0" w:lastRowFirstColumn="0" w:lastRowLastColumn="0"/>
            </w:pPr>
            <w:r>
              <w:t>1</w:t>
            </w:r>
          </w:p>
        </w:tc>
      </w:tr>
      <w:tr w:rsidR="00CD65DD" w14:paraId="7AB809A7" w14:textId="77777777" w:rsidTr="00E25C4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25B3E8E5" w14:textId="77777777" w:rsidR="00CD65DD" w:rsidRDefault="00CD65DD" w:rsidP="006C118C">
            <w:pPr>
              <w:rPr>
                <w:b w:val="0"/>
                <w:bCs w:val="0"/>
              </w:rPr>
            </w:pPr>
            <w:r>
              <w:rPr>
                <w:b w:val="0"/>
                <w:bCs w:val="0"/>
              </w:rPr>
              <w:t>Sällskapet Seglare med synnedsättning</w:t>
            </w:r>
          </w:p>
        </w:tc>
        <w:tc>
          <w:tcPr>
            <w:tcW w:w="2849" w:type="dxa"/>
            <w:vAlign w:val="center"/>
          </w:tcPr>
          <w:p w14:paraId="01FA4F12" w14:textId="77777777" w:rsidR="00CD65DD" w:rsidRDefault="00CD65DD" w:rsidP="006C118C">
            <w:pPr>
              <w:jc w:val="center"/>
              <w:cnfStyle w:val="000000100000" w:firstRow="0" w:lastRow="0" w:firstColumn="0" w:lastColumn="0" w:oddVBand="0" w:evenVBand="0" w:oddHBand="1" w:evenHBand="0" w:firstRowFirstColumn="0" w:firstRowLastColumn="0" w:lastRowFirstColumn="0" w:lastRowLastColumn="0"/>
            </w:pPr>
            <w:r>
              <w:t>1</w:t>
            </w:r>
          </w:p>
        </w:tc>
      </w:tr>
      <w:tr w:rsidR="00CD65DD" w14:paraId="3CF31769" w14:textId="77777777" w:rsidTr="00E25C4E">
        <w:trPr>
          <w:trHeight w:val="454"/>
          <w:jc w:val="center"/>
        </w:trPr>
        <w:tc>
          <w:tcPr>
            <w:cnfStyle w:val="001000000000" w:firstRow="0" w:lastRow="0" w:firstColumn="1" w:lastColumn="0" w:oddVBand="0" w:evenVBand="0" w:oddHBand="0" w:evenHBand="0" w:firstRowFirstColumn="0" w:firstRowLastColumn="0" w:lastRowFirstColumn="0" w:lastRowLastColumn="0"/>
            <w:tcW w:w="5259" w:type="dxa"/>
            <w:vAlign w:val="center"/>
          </w:tcPr>
          <w:p w14:paraId="01573AA5" w14:textId="77777777" w:rsidR="00CD65DD" w:rsidRPr="00E547FA" w:rsidRDefault="00CD65DD" w:rsidP="006C118C">
            <w:r w:rsidRPr="00E547FA">
              <w:t>TOTALT:</w:t>
            </w:r>
          </w:p>
        </w:tc>
        <w:tc>
          <w:tcPr>
            <w:tcW w:w="2849" w:type="dxa"/>
            <w:vAlign w:val="center"/>
          </w:tcPr>
          <w:p w14:paraId="0A71706F" w14:textId="77777777" w:rsidR="00CD65DD" w:rsidRPr="00E547FA" w:rsidRDefault="00CD65DD" w:rsidP="006C118C">
            <w:pPr>
              <w:jc w:val="center"/>
              <w:cnfStyle w:val="000000000000" w:firstRow="0" w:lastRow="0" w:firstColumn="0" w:lastColumn="0" w:oddVBand="0" w:evenVBand="0" w:oddHBand="0" w:evenHBand="0" w:firstRowFirstColumn="0" w:firstRowLastColumn="0" w:lastRowFirstColumn="0" w:lastRowLastColumn="0"/>
              <w:rPr>
                <w:b/>
                <w:bCs/>
              </w:rPr>
            </w:pPr>
            <w:r w:rsidRPr="00E547FA">
              <w:rPr>
                <w:b/>
                <w:bCs/>
              </w:rPr>
              <w:t>11</w:t>
            </w:r>
          </w:p>
        </w:tc>
      </w:tr>
    </w:tbl>
    <w:p w14:paraId="54D5E841" w14:textId="77777777" w:rsidR="00CD65DD" w:rsidRDefault="00CD65DD" w:rsidP="00CD65DD"/>
    <w:p w14:paraId="5F607E82" w14:textId="77777777" w:rsidR="00EA0E8E" w:rsidRDefault="00EA0E8E" w:rsidP="00CD65DD"/>
    <w:p w14:paraId="7F015AF6" w14:textId="77777777" w:rsidR="003F2280" w:rsidRDefault="003F2280" w:rsidP="003F2280">
      <w:r>
        <w:t>Endast synskadade medlemmar och medlemmar som är vårdnadshavare till barn med synskada som ej fyllt 18 år kan utses till ombud. Ett ombud kan endast representera ett distrikt eller en branschförening. Ombud får ej vara ledamot av Synskadades Riksförbunds styrelse.</w:t>
      </w:r>
    </w:p>
    <w:p w14:paraId="342B5FA7" w14:textId="77777777" w:rsidR="003F2280" w:rsidRPr="00DD54EB" w:rsidRDefault="003F2280" w:rsidP="00CD65DD"/>
    <w:p w14:paraId="0BF7BEDC" w14:textId="77777777" w:rsidR="00130FF9" w:rsidRDefault="00130FF9" w:rsidP="00130FF9">
      <w:r>
        <w:t>Riksorganisationen Unga med Synnedsättning har enligt SRF:s stadgar rätt att delta i kongressen med högst fem representanter. Dessa har yttrande- och förslagsrätt.</w:t>
      </w:r>
    </w:p>
    <w:p w14:paraId="4A510032" w14:textId="337E149E" w:rsidR="00144A5E" w:rsidRDefault="00144A5E">
      <w:r>
        <w:br w:type="page"/>
      </w:r>
    </w:p>
    <w:p w14:paraId="01D578FC" w14:textId="33C326FD" w:rsidR="00144A5E" w:rsidRDefault="00144A5E" w:rsidP="00144A5E">
      <w:pPr>
        <w:pStyle w:val="Rubrik2"/>
      </w:pPr>
      <w:bookmarkStart w:id="3" w:name="_BILAGA_2_-"/>
      <w:bookmarkEnd w:id="3"/>
      <w:r>
        <w:lastRenderedPageBreak/>
        <w:t xml:space="preserve">BILAGA </w:t>
      </w:r>
      <w:r w:rsidR="00787816">
        <w:t>2</w:t>
      </w:r>
      <w:r>
        <w:t xml:space="preserve"> - Preliminär dagordning</w:t>
      </w:r>
    </w:p>
    <w:p w14:paraId="35FE8C6C" w14:textId="77777777" w:rsidR="00144A5E" w:rsidRDefault="00144A5E" w:rsidP="00144A5E"/>
    <w:p w14:paraId="055B8B6C" w14:textId="77777777" w:rsidR="00144A5E" w:rsidRPr="00144A5E" w:rsidRDefault="00144A5E" w:rsidP="00144A5E"/>
    <w:p w14:paraId="3BF6A8B5" w14:textId="14046B19" w:rsidR="00144A5E" w:rsidRDefault="00144A5E" w:rsidP="00144A5E">
      <w:pPr>
        <w:tabs>
          <w:tab w:val="right" w:pos="8505"/>
        </w:tabs>
        <w:spacing w:after="240"/>
        <w:rPr>
          <w:b/>
          <w:bCs/>
          <w:sz w:val="36"/>
          <w:szCs w:val="36"/>
        </w:rPr>
      </w:pPr>
      <w:r>
        <w:rPr>
          <w:b/>
          <w:bCs/>
          <w:sz w:val="36"/>
          <w:szCs w:val="36"/>
        </w:rPr>
        <w:t xml:space="preserve">PRELIMINÄR </w:t>
      </w:r>
      <w:r w:rsidR="00787816">
        <w:rPr>
          <w:b/>
          <w:bCs/>
          <w:sz w:val="36"/>
          <w:szCs w:val="36"/>
        </w:rPr>
        <w:t>DAGORDNING</w:t>
      </w:r>
    </w:p>
    <w:p w14:paraId="19F093A5" w14:textId="77777777" w:rsidR="00554118" w:rsidRDefault="00554118" w:rsidP="008543B8">
      <w:pPr>
        <w:tabs>
          <w:tab w:val="left" w:pos="709"/>
        </w:tabs>
        <w:spacing w:line="360" w:lineRule="auto"/>
      </w:pPr>
      <w:r>
        <w:t>§</w:t>
      </w:r>
      <w:r w:rsidRPr="00835863">
        <w:t>1</w:t>
      </w:r>
      <w:r>
        <w:t>.</w:t>
      </w:r>
      <w:r w:rsidRPr="00835863">
        <w:t xml:space="preserve"> </w:t>
      </w:r>
      <w:r>
        <w:tab/>
      </w:r>
      <w:r w:rsidRPr="00835863">
        <w:t>Öppnande</w:t>
      </w:r>
    </w:p>
    <w:p w14:paraId="2D174100" w14:textId="77777777" w:rsidR="00554118" w:rsidRDefault="00554118" w:rsidP="008543B8">
      <w:pPr>
        <w:tabs>
          <w:tab w:val="left" w:pos="709"/>
        </w:tabs>
        <w:spacing w:line="360" w:lineRule="auto"/>
        <w:ind w:left="705" w:hanging="705"/>
      </w:pPr>
      <w:r>
        <w:t>§2.</w:t>
      </w:r>
      <w:r w:rsidRPr="00835863">
        <w:t xml:space="preserve"> </w:t>
      </w:r>
      <w:r>
        <w:tab/>
      </w:r>
      <w:r w:rsidRPr="00835863">
        <w:t>Fastställande av röstlängd, upprop av ombud och övriga deltagare</w:t>
      </w:r>
    </w:p>
    <w:p w14:paraId="687805D6" w14:textId="77777777" w:rsidR="00554118" w:rsidRDefault="00554118" w:rsidP="008543B8">
      <w:pPr>
        <w:tabs>
          <w:tab w:val="left" w:pos="709"/>
        </w:tabs>
        <w:spacing w:line="360" w:lineRule="auto"/>
      </w:pPr>
      <w:r>
        <w:t>§3.</w:t>
      </w:r>
      <w:r w:rsidRPr="00835863">
        <w:t xml:space="preserve"> </w:t>
      </w:r>
      <w:r>
        <w:tab/>
      </w:r>
      <w:r w:rsidRPr="00835863">
        <w:t>Kongressens stadgeenliga utlysande</w:t>
      </w:r>
    </w:p>
    <w:p w14:paraId="047118B7" w14:textId="77777777" w:rsidR="00554118" w:rsidRPr="00835863" w:rsidRDefault="00554118" w:rsidP="008543B8">
      <w:pPr>
        <w:tabs>
          <w:tab w:val="left" w:pos="709"/>
        </w:tabs>
        <w:spacing w:line="360" w:lineRule="auto"/>
        <w:rPr>
          <w:bCs/>
        </w:rPr>
      </w:pPr>
      <w:r>
        <w:t>§</w:t>
      </w:r>
      <w:r w:rsidRPr="00835863">
        <w:t>4</w:t>
      </w:r>
      <w:r>
        <w:t>.</w:t>
      </w:r>
      <w:r>
        <w:tab/>
      </w:r>
      <w:r w:rsidRPr="00835863">
        <w:t>Mötesordning</w:t>
      </w:r>
    </w:p>
    <w:p w14:paraId="01CDDDA8" w14:textId="77777777" w:rsidR="00554118" w:rsidRPr="00835863" w:rsidRDefault="00554118" w:rsidP="008543B8">
      <w:pPr>
        <w:tabs>
          <w:tab w:val="left" w:pos="709"/>
        </w:tabs>
        <w:spacing w:line="360" w:lineRule="auto"/>
        <w:rPr>
          <w:bCs/>
        </w:rPr>
      </w:pPr>
      <w:r w:rsidRPr="00835863">
        <w:tab/>
      </w:r>
      <w:r>
        <w:t xml:space="preserve">A. </w:t>
      </w:r>
      <w:r w:rsidRPr="00835863">
        <w:t>Fastställande av dagordning</w:t>
      </w:r>
    </w:p>
    <w:p w14:paraId="51BD19D9" w14:textId="77777777" w:rsidR="00554118" w:rsidRPr="00835863" w:rsidRDefault="00554118" w:rsidP="008543B8">
      <w:pPr>
        <w:tabs>
          <w:tab w:val="left" w:pos="709"/>
        </w:tabs>
        <w:spacing w:line="360" w:lineRule="auto"/>
        <w:rPr>
          <w:bCs/>
        </w:rPr>
      </w:pPr>
      <w:r w:rsidRPr="00835863">
        <w:tab/>
      </w:r>
      <w:r>
        <w:t xml:space="preserve">B. </w:t>
      </w:r>
      <w:r w:rsidRPr="00835863">
        <w:t>Fastställande av arbetsordning</w:t>
      </w:r>
    </w:p>
    <w:p w14:paraId="5E956CEE" w14:textId="77777777" w:rsidR="00554118" w:rsidRDefault="00554118" w:rsidP="008543B8">
      <w:pPr>
        <w:tabs>
          <w:tab w:val="left" w:pos="709"/>
        </w:tabs>
        <w:spacing w:line="360" w:lineRule="auto"/>
      </w:pPr>
      <w:r w:rsidRPr="00835863">
        <w:tab/>
      </w:r>
      <w:r>
        <w:t xml:space="preserve">C. </w:t>
      </w:r>
      <w:r w:rsidRPr="00835863">
        <w:t>Fastställande av arbetsformer</w:t>
      </w:r>
    </w:p>
    <w:p w14:paraId="5797990F" w14:textId="77777777" w:rsidR="00554118" w:rsidRPr="00835863" w:rsidRDefault="00554118" w:rsidP="008543B8">
      <w:pPr>
        <w:tabs>
          <w:tab w:val="left" w:pos="709"/>
        </w:tabs>
        <w:spacing w:line="360" w:lineRule="auto"/>
        <w:rPr>
          <w:bCs/>
        </w:rPr>
      </w:pPr>
      <w:r>
        <w:t>§</w:t>
      </w:r>
      <w:r w:rsidRPr="00835863">
        <w:t>5</w:t>
      </w:r>
      <w:r>
        <w:t>.</w:t>
      </w:r>
      <w:r>
        <w:tab/>
      </w:r>
      <w:r w:rsidRPr="00835863">
        <w:t>Val av mötesfunktionärer</w:t>
      </w:r>
    </w:p>
    <w:p w14:paraId="6DD7A824" w14:textId="77777777" w:rsidR="00554118" w:rsidRPr="00835863" w:rsidRDefault="00554118" w:rsidP="008543B8">
      <w:pPr>
        <w:tabs>
          <w:tab w:val="left" w:pos="709"/>
        </w:tabs>
        <w:spacing w:line="360" w:lineRule="auto"/>
        <w:rPr>
          <w:bCs/>
        </w:rPr>
      </w:pPr>
      <w:r w:rsidRPr="00835863">
        <w:tab/>
      </w:r>
      <w:r>
        <w:t xml:space="preserve">A. </w:t>
      </w:r>
      <w:r w:rsidRPr="00835863">
        <w:t xml:space="preserve">Mötesordförande (4) </w:t>
      </w:r>
    </w:p>
    <w:p w14:paraId="055A692A" w14:textId="77777777" w:rsidR="00554118" w:rsidRPr="00835863" w:rsidRDefault="00554118" w:rsidP="008543B8">
      <w:pPr>
        <w:tabs>
          <w:tab w:val="left" w:pos="709"/>
        </w:tabs>
        <w:spacing w:line="360" w:lineRule="auto"/>
        <w:rPr>
          <w:bCs/>
        </w:rPr>
      </w:pPr>
      <w:r w:rsidRPr="00835863">
        <w:tab/>
      </w:r>
      <w:r>
        <w:t xml:space="preserve">B. </w:t>
      </w:r>
      <w:r w:rsidRPr="00835863">
        <w:t xml:space="preserve">Anmälan om sekreterare (2) </w:t>
      </w:r>
    </w:p>
    <w:p w14:paraId="78811BF0" w14:textId="77777777" w:rsidR="00554118" w:rsidRPr="00835863" w:rsidRDefault="00554118" w:rsidP="008543B8">
      <w:pPr>
        <w:tabs>
          <w:tab w:val="left" w:pos="709"/>
        </w:tabs>
        <w:spacing w:line="360" w:lineRule="auto"/>
        <w:rPr>
          <w:bCs/>
        </w:rPr>
      </w:pPr>
      <w:r w:rsidRPr="00835863">
        <w:tab/>
      </w:r>
      <w:r>
        <w:t xml:space="preserve">C. </w:t>
      </w:r>
      <w:r w:rsidRPr="00835863">
        <w:t>Protokolljusterare (2) och ersättare (2)</w:t>
      </w:r>
    </w:p>
    <w:p w14:paraId="0C19C26C" w14:textId="77777777" w:rsidR="00554118" w:rsidRPr="00835863" w:rsidRDefault="00554118" w:rsidP="008543B8">
      <w:pPr>
        <w:tabs>
          <w:tab w:val="left" w:pos="709"/>
        </w:tabs>
        <w:spacing w:line="360" w:lineRule="auto"/>
        <w:rPr>
          <w:bCs/>
        </w:rPr>
      </w:pPr>
      <w:r w:rsidRPr="00835863">
        <w:tab/>
      </w:r>
      <w:r>
        <w:t xml:space="preserve">D. </w:t>
      </w:r>
      <w:r w:rsidRPr="00835863">
        <w:t>Rösträknare (3)</w:t>
      </w:r>
    </w:p>
    <w:p w14:paraId="53446301" w14:textId="77777777" w:rsidR="00554118" w:rsidRPr="00835863" w:rsidRDefault="00554118" w:rsidP="008543B8">
      <w:pPr>
        <w:tabs>
          <w:tab w:val="left" w:pos="709"/>
        </w:tabs>
        <w:spacing w:line="360" w:lineRule="auto"/>
        <w:rPr>
          <w:bCs/>
        </w:rPr>
      </w:pPr>
      <w:r w:rsidRPr="00835863">
        <w:tab/>
      </w:r>
      <w:r>
        <w:t xml:space="preserve">E. </w:t>
      </w:r>
      <w:r w:rsidRPr="00835863">
        <w:t>Anmälan om valförrättare (3)</w:t>
      </w:r>
    </w:p>
    <w:p w14:paraId="17D87497" w14:textId="77777777" w:rsidR="00554118" w:rsidRPr="00835863" w:rsidRDefault="00554118" w:rsidP="008543B8">
      <w:pPr>
        <w:tabs>
          <w:tab w:val="left" w:pos="709"/>
        </w:tabs>
        <w:spacing w:line="360" w:lineRule="auto"/>
        <w:ind w:right="-1"/>
        <w:rPr>
          <w:bCs/>
        </w:rPr>
      </w:pPr>
      <w:r>
        <w:t>§</w:t>
      </w:r>
      <w:r w:rsidRPr="00835863">
        <w:t>6</w:t>
      </w:r>
      <w:r>
        <w:t>.</w:t>
      </w:r>
      <w:r w:rsidRPr="00835863">
        <w:t xml:space="preserve"> </w:t>
      </w:r>
      <w:r>
        <w:tab/>
      </w:r>
      <w:r w:rsidRPr="00835863">
        <w:t xml:space="preserve">Nomineringstidens slut </w:t>
      </w:r>
    </w:p>
    <w:p w14:paraId="4AF7EFC8" w14:textId="77777777" w:rsidR="00554118" w:rsidRPr="00835863" w:rsidRDefault="00554118" w:rsidP="008543B8">
      <w:pPr>
        <w:tabs>
          <w:tab w:val="left" w:pos="709"/>
        </w:tabs>
        <w:spacing w:line="360" w:lineRule="auto"/>
        <w:rPr>
          <w:bCs/>
        </w:rPr>
      </w:pPr>
      <w:r>
        <w:t>§</w:t>
      </w:r>
      <w:r w:rsidRPr="00835863">
        <w:t>7</w:t>
      </w:r>
      <w:r>
        <w:t>.</w:t>
      </w:r>
      <w:r w:rsidRPr="00835863">
        <w:t xml:space="preserve"> </w:t>
      </w:r>
      <w:r>
        <w:tab/>
      </w:r>
      <w:r w:rsidRPr="00835863">
        <w:t>Beredningsutskott</w:t>
      </w:r>
    </w:p>
    <w:p w14:paraId="0D6AF126" w14:textId="77777777" w:rsidR="00554118" w:rsidRPr="00835863" w:rsidRDefault="00554118" w:rsidP="008543B8">
      <w:pPr>
        <w:tabs>
          <w:tab w:val="left" w:pos="709"/>
        </w:tabs>
        <w:spacing w:line="360" w:lineRule="auto"/>
        <w:rPr>
          <w:bCs/>
        </w:rPr>
      </w:pPr>
      <w:r>
        <w:t>§</w:t>
      </w:r>
      <w:r w:rsidRPr="00835863">
        <w:t>8</w:t>
      </w:r>
      <w:r>
        <w:t>.</w:t>
      </w:r>
      <w:r>
        <w:tab/>
      </w:r>
      <w:r w:rsidRPr="00835863">
        <w:t>Rapport från Synskadades Stiftelse</w:t>
      </w:r>
    </w:p>
    <w:p w14:paraId="791B5524" w14:textId="77777777" w:rsidR="00554118" w:rsidRPr="00835863" w:rsidRDefault="00554118" w:rsidP="008543B8">
      <w:pPr>
        <w:tabs>
          <w:tab w:val="left" w:pos="709"/>
        </w:tabs>
        <w:spacing w:line="360" w:lineRule="auto"/>
        <w:rPr>
          <w:bCs/>
        </w:rPr>
      </w:pPr>
      <w:r>
        <w:t>§</w:t>
      </w:r>
      <w:r w:rsidRPr="00835863">
        <w:t>9</w:t>
      </w:r>
      <w:r>
        <w:t>.</w:t>
      </w:r>
      <w:r w:rsidRPr="00835863">
        <w:t xml:space="preserve"> </w:t>
      </w:r>
      <w:r>
        <w:tab/>
      </w:r>
      <w:r w:rsidRPr="00835863">
        <w:t>Stadgar för Synskadades Riksförbund samt motioner</w:t>
      </w:r>
    </w:p>
    <w:p w14:paraId="5BBBA150" w14:textId="77777777" w:rsidR="00554118" w:rsidRPr="00835863" w:rsidRDefault="00554118" w:rsidP="008543B8">
      <w:pPr>
        <w:tabs>
          <w:tab w:val="left" w:pos="709"/>
        </w:tabs>
        <w:spacing w:line="360" w:lineRule="auto"/>
        <w:rPr>
          <w:bCs/>
        </w:rPr>
      </w:pPr>
      <w:r>
        <w:t>§</w:t>
      </w:r>
      <w:r w:rsidRPr="00835863">
        <w:t>10</w:t>
      </w:r>
      <w:r>
        <w:t>.</w:t>
      </w:r>
      <w:r>
        <w:tab/>
      </w:r>
      <w:r w:rsidRPr="00835863">
        <w:t>Arvoden</w:t>
      </w:r>
    </w:p>
    <w:p w14:paraId="482859D2" w14:textId="77777777" w:rsidR="00554118" w:rsidRPr="00835863" w:rsidRDefault="00554118" w:rsidP="008543B8">
      <w:pPr>
        <w:tabs>
          <w:tab w:val="left" w:pos="709"/>
        </w:tabs>
        <w:spacing w:line="360" w:lineRule="auto"/>
        <w:rPr>
          <w:bCs/>
        </w:rPr>
      </w:pPr>
      <w:r w:rsidRPr="00835863">
        <w:tab/>
      </w:r>
      <w:r>
        <w:t xml:space="preserve">A. </w:t>
      </w:r>
      <w:r w:rsidRPr="00835863">
        <w:t>Arvode till förbundsordförande</w:t>
      </w:r>
    </w:p>
    <w:p w14:paraId="4F0AAC5F" w14:textId="77777777" w:rsidR="00554118" w:rsidRPr="00835863" w:rsidRDefault="00554118" w:rsidP="008543B8">
      <w:pPr>
        <w:tabs>
          <w:tab w:val="left" w:pos="709"/>
        </w:tabs>
        <w:spacing w:line="360" w:lineRule="auto"/>
        <w:rPr>
          <w:bCs/>
        </w:rPr>
      </w:pPr>
      <w:r w:rsidRPr="00835863">
        <w:tab/>
      </w:r>
      <w:r>
        <w:t xml:space="preserve">B. </w:t>
      </w:r>
      <w:r w:rsidRPr="00835863">
        <w:t>Arvode till övriga styrelseledamöter</w:t>
      </w:r>
    </w:p>
    <w:p w14:paraId="6783A59B" w14:textId="77777777" w:rsidR="00554118" w:rsidRPr="00835863" w:rsidRDefault="00554118" w:rsidP="008543B8">
      <w:pPr>
        <w:tabs>
          <w:tab w:val="left" w:pos="709"/>
        </w:tabs>
        <w:spacing w:line="360" w:lineRule="auto"/>
        <w:rPr>
          <w:bCs/>
        </w:rPr>
      </w:pPr>
      <w:r w:rsidRPr="00835863">
        <w:tab/>
      </w:r>
      <w:r>
        <w:t xml:space="preserve">C. </w:t>
      </w:r>
      <w:r w:rsidRPr="00835863">
        <w:t>Arvode till verksamhetsrevisorerna</w:t>
      </w:r>
    </w:p>
    <w:p w14:paraId="40751721" w14:textId="77777777" w:rsidR="00554118" w:rsidRPr="00835863" w:rsidRDefault="00554118" w:rsidP="008543B8">
      <w:pPr>
        <w:tabs>
          <w:tab w:val="left" w:pos="709"/>
        </w:tabs>
        <w:spacing w:line="360" w:lineRule="auto"/>
        <w:rPr>
          <w:bCs/>
        </w:rPr>
      </w:pPr>
      <w:r w:rsidRPr="00835863">
        <w:tab/>
      </w:r>
      <w:r>
        <w:t xml:space="preserve">D. </w:t>
      </w:r>
      <w:r w:rsidRPr="00835863">
        <w:t>Arvode till valberedningen</w:t>
      </w:r>
    </w:p>
    <w:p w14:paraId="4DDFEB78" w14:textId="77777777" w:rsidR="00554118" w:rsidRPr="00835863" w:rsidRDefault="00554118" w:rsidP="008543B8">
      <w:pPr>
        <w:tabs>
          <w:tab w:val="left" w:pos="709"/>
        </w:tabs>
        <w:spacing w:line="360" w:lineRule="auto"/>
        <w:rPr>
          <w:bCs/>
        </w:rPr>
      </w:pPr>
      <w:r>
        <w:t>§</w:t>
      </w:r>
      <w:r w:rsidRPr="00835863">
        <w:t>11</w:t>
      </w:r>
      <w:r>
        <w:t>.</w:t>
      </w:r>
      <w:r>
        <w:tab/>
      </w:r>
      <w:r w:rsidRPr="00835863">
        <w:t>Rapport om Medlemsutveckling</w:t>
      </w:r>
    </w:p>
    <w:p w14:paraId="5379B548" w14:textId="77777777" w:rsidR="00554118" w:rsidRPr="00835863" w:rsidRDefault="00554118" w:rsidP="008543B8">
      <w:pPr>
        <w:tabs>
          <w:tab w:val="left" w:pos="709"/>
        </w:tabs>
        <w:spacing w:line="360" w:lineRule="auto"/>
        <w:rPr>
          <w:bCs/>
        </w:rPr>
      </w:pPr>
      <w:r>
        <w:t>§</w:t>
      </w:r>
      <w:r w:rsidRPr="00835863">
        <w:t>12</w:t>
      </w:r>
      <w:r>
        <w:t>.</w:t>
      </w:r>
      <w:r>
        <w:tab/>
        <w:t>Intressepolitiskt</w:t>
      </w:r>
      <w:r w:rsidRPr="00835863">
        <w:t xml:space="preserve"> program samt motioner</w:t>
      </w:r>
    </w:p>
    <w:p w14:paraId="63A18E06" w14:textId="18BFEC1C" w:rsidR="00554118" w:rsidRPr="00835863" w:rsidRDefault="00554118" w:rsidP="008543B8">
      <w:pPr>
        <w:tabs>
          <w:tab w:val="left" w:pos="709"/>
        </w:tabs>
        <w:spacing w:line="360" w:lineRule="auto"/>
        <w:rPr>
          <w:bCs/>
        </w:rPr>
      </w:pPr>
      <w:r>
        <w:t>§</w:t>
      </w:r>
      <w:r w:rsidRPr="00835863">
        <w:t>13</w:t>
      </w:r>
      <w:r>
        <w:t>.</w:t>
      </w:r>
      <w:r w:rsidRPr="00835863">
        <w:t xml:space="preserve"> </w:t>
      </w:r>
      <w:r>
        <w:tab/>
      </w:r>
      <w:r w:rsidRPr="00835863">
        <w:t xml:space="preserve">Verksamhetsinriktning </w:t>
      </w:r>
      <w:r w:rsidR="00056F59" w:rsidRPr="00835863">
        <w:t>2025–2027</w:t>
      </w:r>
      <w:r w:rsidRPr="00835863">
        <w:t xml:space="preserve"> samt motioner </w:t>
      </w:r>
    </w:p>
    <w:p w14:paraId="6F4B60AB" w14:textId="77777777" w:rsidR="00554118" w:rsidRPr="00835863" w:rsidRDefault="00554118" w:rsidP="008543B8">
      <w:pPr>
        <w:tabs>
          <w:tab w:val="left" w:pos="709"/>
        </w:tabs>
        <w:spacing w:line="360" w:lineRule="auto"/>
        <w:rPr>
          <w:bCs/>
        </w:rPr>
      </w:pPr>
      <w:r>
        <w:lastRenderedPageBreak/>
        <w:t>§</w:t>
      </w:r>
      <w:r w:rsidRPr="00835863">
        <w:t>14</w:t>
      </w:r>
      <w:r>
        <w:t>.</w:t>
      </w:r>
      <w:r w:rsidRPr="00835863">
        <w:t xml:space="preserve"> </w:t>
      </w:r>
      <w:r w:rsidRPr="00835863">
        <w:tab/>
        <w:t>Ekonomiska frågor</w:t>
      </w:r>
    </w:p>
    <w:p w14:paraId="39C88438" w14:textId="199C6C7E" w:rsidR="00554118" w:rsidRPr="00835863" w:rsidRDefault="00554118" w:rsidP="008543B8">
      <w:pPr>
        <w:tabs>
          <w:tab w:val="left" w:pos="709"/>
        </w:tabs>
        <w:spacing w:line="360" w:lineRule="auto"/>
        <w:rPr>
          <w:bCs/>
        </w:rPr>
      </w:pPr>
      <w:r w:rsidRPr="00835863">
        <w:tab/>
      </w:r>
      <w:r>
        <w:t xml:space="preserve">A. </w:t>
      </w:r>
      <w:r w:rsidRPr="00835863">
        <w:t xml:space="preserve">Årsavgifter </w:t>
      </w:r>
      <w:r w:rsidR="00056F59" w:rsidRPr="00835863">
        <w:t>2025–2027</w:t>
      </w:r>
      <w:r w:rsidRPr="00835863">
        <w:t xml:space="preserve"> samt motioner </w:t>
      </w:r>
    </w:p>
    <w:p w14:paraId="5C853B2C" w14:textId="5EDB821E" w:rsidR="00554118" w:rsidRPr="00835863" w:rsidRDefault="00554118" w:rsidP="008543B8">
      <w:pPr>
        <w:tabs>
          <w:tab w:val="left" w:pos="709"/>
        </w:tabs>
        <w:spacing w:line="360" w:lineRule="auto"/>
        <w:rPr>
          <w:bCs/>
        </w:rPr>
      </w:pPr>
      <w:r w:rsidRPr="00835863">
        <w:tab/>
      </w:r>
      <w:r>
        <w:t xml:space="preserve">B. </w:t>
      </w:r>
      <w:r w:rsidRPr="00835863">
        <w:t xml:space="preserve">Långtidsbudget </w:t>
      </w:r>
      <w:r w:rsidR="00056F59" w:rsidRPr="00835863">
        <w:t>2025–2027</w:t>
      </w:r>
      <w:r w:rsidRPr="00835863">
        <w:t xml:space="preserve"> samt motioner</w:t>
      </w:r>
    </w:p>
    <w:p w14:paraId="5D8849A7" w14:textId="77777777" w:rsidR="00554118" w:rsidRPr="00835863" w:rsidRDefault="00554118" w:rsidP="008543B8">
      <w:pPr>
        <w:tabs>
          <w:tab w:val="left" w:pos="709"/>
        </w:tabs>
        <w:spacing w:line="360" w:lineRule="auto"/>
        <w:rPr>
          <w:bCs/>
        </w:rPr>
      </w:pPr>
      <w:r w:rsidRPr="00835863">
        <w:t xml:space="preserve"> </w:t>
      </w:r>
      <w:r>
        <w:t>§</w:t>
      </w:r>
      <w:r w:rsidRPr="00835863">
        <w:t>15</w:t>
      </w:r>
      <w:r>
        <w:t>.</w:t>
      </w:r>
      <w:r w:rsidRPr="00835863">
        <w:t xml:space="preserve"> Jämställdhet och likabehandling samt motioner</w:t>
      </w:r>
    </w:p>
    <w:p w14:paraId="507E86ED" w14:textId="77777777" w:rsidR="00554118" w:rsidRPr="00835863" w:rsidRDefault="00554118" w:rsidP="008543B8">
      <w:pPr>
        <w:tabs>
          <w:tab w:val="left" w:pos="709"/>
        </w:tabs>
        <w:spacing w:line="360" w:lineRule="auto"/>
        <w:ind w:right="-568"/>
        <w:rPr>
          <w:bCs/>
        </w:rPr>
      </w:pPr>
      <w:r>
        <w:tab/>
        <w:t>A.</w:t>
      </w:r>
      <w:r w:rsidRPr="00835863">
        <w:t xml:space="preserve"> Rapport om likabehandling </w:t>
      </w:r>
    </w:p>
    <w:p w14:paraId="210B0439" w14:textId="77777777" w:rsidR="00554118" w:rsidRPr="00835863" w:rsidRDefault="00554118" w:rsidP="008543B8">
      <w:pPr>
        <w:tabs>
          <w:tab w:val="left" w:pos="709"/>
        </w:tabs>
        <w:spacing w:line="360" w:lineRule="auto"/>
        <w:rPr>
          <w:bCs/>
        </w:rPr>
      </w:pPr>
      <w:r w:rsidRPr="00835863">
        <w:tab/>
      </w:r>
      <w:r>
        <w:t>B.</w:t>
      </w:r>
      <w:r w:rsidRPr="00835863">
        <w:t xml:space="preserve"> Strategi för jämställdhet </w:t>
      </w:r>
    </w:p>
    <w:p w14:paraId="290C8193" w14:textId="77777777" w:rsidR="00554118" w:rsidRPr="00835863" w:rsidRDefault="00554118" w:rsidP="008543B8">
      <w:pPr>
        <w:tabs>
          <w:tab w:val="left" w:pos="709"/>
        </w:tabs>
        <w:spacing w:line="360" w:lineRule="auto"/>
        <w:rPr>
          <w:bCs/>
        </w:rPr>
      </w:pPr>
      <w:r>
        <w:t>§</w:t>
      </w:r>
      <w:r w:rsidRPr="00835863">
        <w:t>16</w:t>
      </w:r>
      <w:r>
        <w:t>.</w:t>
      </w:r>
      <w:r w:rsidRPr="00835863">
        <w:tab/>
        <w:t xml:space="preserve">Val av förbundsstyrelse fram till nästa ordinarie kongress </w:t>
      </w:r>
    </w:p>
    <w:p w14:paraId="5FD3B267" w14:textId="77777777" w:rsidR="00554118" w:rsidRPr="00835863" w:rsidRDefault="00554118" w:rsidP="008543B8">
      <w:pPr>
        <w:tabs>
          <w:tab w:val="left" w:pos="709"/>
        </w:tabs>
        <w:spacing w:line="360" w:lineRule="auto"/>
        <w:rPr>
          <w:bCs/>
        </w:rPr>
      </w:pPr>
      <w:r w:rsidRPr="00835863">
        <w:tab/>
      </w:r>
      <w:r>
        <w:t xml:space="preserve">A. </w:t>
      </w:r>
      <w:r w:rsidRPr="00835863">
        <w:t>Förbundsordförande</w:t>
      </w:r>
    </w:p>
    <w:p w14:paraId="576FF6A1" w14:textId="77777777" w:rsidR="00554118" w:rsidRPr="00835863" w:rsidRDefault="00554118" w:rsidP="008543B8">
      <w:pPr>
        <w:tabs>
          <w:tab w:val="left" w:pos="709"/>
        </w:tabs>
        <w:spacing w:line="360" w:lineRule="auto"/>
        <w:rPr>
          <w:bCs/>
        </w:rPr>
      </w:pPr>
      <w:r w:rsidRPr="00835863">
        <w:tab/>
      </w:r>
      <w:r>
        <w:t xml:space="preserve">B. </w:t>
      </w:r>
      <w:r w:rsidRPr="00835863">
        <w:t>Första vice förbundsordförande</w:t>
      </w:r>
    </w:p>
    <w:p w14:paraId="7D5556D3" w14:textId="77777777" w:rsidR="00554118" w:rsidRPr="00835863" w:rsidRDefault="00554118" w:rsidP="008543B8">
      <w:pPr>
        <w:tabs>
          <w:tab w:val="left" w:pos="709"/>
        </w:tabs>
        <w:spacing w:line="360" w:lineRule="auto"/>
        <w:rPr>
          <w:bCs/>
        </w:rPr>
      </w:pPr>
      <w:r w:rsidRPr="00835863">
        <w:tab/>
      </w:r>
      <w:r>
        <w:t xml:space="preserve">C. </w:t>
      </w:r>
      <w:r w:rsidRPr="00835863">
        <w:t>Andra vice förbundsordförande</w:t>
      </w:r>
    </w:p>
    <w:p w14:paraId="4DF0E2C6" w14:textId="77777777" w:rsidR="00554118" w:rsidRPr="00835863" w:rsidRDefault="00554118" w:rsidP="008543B8">
      <w:pPr>
        <w:tabs>
          <w:tab w:val="left" w:pos="709"/>
        </w:tabs>
        <w:spacing w:line="360" w:lineRule="auto"/>
        <w:rPr>
          <w:bCs/>
        </w:rPr>
      </w:pPr>
      <w:r w:rsidRPr="00835863">
        <w:tab/>
      </w:r>
      <w:r>
        <w:t xml:space="preserve">D. </w:t>
      </w:r>
      <w:r w:rsidRPr="00835863">
        <w:t>Övriga styrelseledamöter</w:t>
      </w:r>
    </w:p>
    <w:p w14:paraId="712510ED" w14:textId="77777777" w:rsidR="00554118" w:rsidRPr="00835863" w:rsidRDefault="00554118" w:rsidP="008543B8">
      <w:pPr>
        <w:tabs>
          <w:tab w:val="left" w:pos="709"/>
        </w:tabs>
        <w:spacing w:line="360" w:lineRule="auto"/>
        <w:rPr>
          <w:bCs/>
        </w:rPr>
      </w:pPr>
      <w:bookmarkStart w:id="4" w:name="OLE_LINK56"/>
      <w:bookmarkStart w:id="5" w:name="OLE_LINK57"/>
      <w:r>
        <w:t>§</w:t>
      </w:r>
      <w:r w:rsidRPr="00835863">
        <w:t>17</w:t>
      </w:r>
      <w:r>
        <w:t>.</w:t>
      </w:r>
      <w:r>
        <w:tab/>
      </w:r>
      <w:r w:rsidRPr="00835863">
        <w:t>Val av auktoriserad revisor och ersättare</w:t>
      </w:r>
      <w:bookmarkEnd w:id="4"/>
      <w:bookmarkEnd w:id="5"/>
      <w:r w:rsidRPr="00835863">
        <w:t xml:space="preserve"> </w:t>
      </w:r>
    </w:p>
    <w:p w14:paraId="4DEFD11F" w14:textId="77777777" w:rsidR="00554118" w:rsidRPr="00835863" w:rsidRDefault="00554118" w:rsidP="008543B8">
      <w:pPr>
        <w:tabs>
          <w:tab w:val="left" w:pos="709"/>
        </w:tabs>
        <w:spacing w:line="360" w:lineRule="auto"/>
        <w:rPr>
          <w:bCs/>
        </w:rPr>
      </w:pPr>
      <w:r>
        <w:t>§</w:t>
      </w:r>
      <w:r w:rsidRPr="00835863">
        <w:t>18</w:t>
      </w:r>
      <w:r>
        <w:t>.</w:t>
      </w:r>
      <w:r>
        <w:tab/>
      </w:r>
      <w:r w:rsidRPr="00835863">
        <w:t xml:space="preserve">Val av verksamhetsrevisorer varav en sammankallande (4) </w:t>
      </w:r>
    </w:p>
    <w:p w14:paraId="380BC58A" w14:textId="77777777" w:rsidR="00554118" w:rsidRPr="00835863" w:rsidRDefault="00554118" w:rsidP="008543B8">
      <w:pPr>
        <w:tabs>
          <w:tab w:val="left" w:pos="709"/>
        </w:tabs>
        <w:spacing w:line="360" w:lineRule="auto"/>
        <w:rPr>
          <w:bCs/>
        </w:rPr>
      </w:pPr>
      <w:r>
        <w:t>§</w:t>
      </w:r>
      <w:r w:rsidRPr="00835863">
        <w:t>19</w:t>
      </w:r>
      <w:r>
        <w:t>.</w:t>
      </w:r>
      <w:r w:rsidRPr="00835863">
        <w:tab/>
        <w:t>Val av valberedning varav en sammankallande (7)</w:t>
      </w:r>
    </w:p>
    <w:p w14:paraId="1B6C8D67" w14:textId="77777777" w:rsidR="00554118" w:rsidRPr="00835863" w:rsidRDefault="00554118" w:rsidP="008543B8">
      <w:pPr>
        <w:tabs>
          <w:tab w:val="left" w:pos="709"/>
        </w:tabs>
        <w:spacing w:line="360" w:lineRule="auto"/>
        <w:rPr>
          <w:bCs/>
        </w:rPr>
      </w:pPr>
      <w:r>
        <w:t>§</w:t>
      </w:r>
      <w:r w:rsidRPr="00835863">
        <w:t>20</w:t>
      </w:r>
      <w:r>
        <w:t>.</w:t>
      </w:r>
      <w:r>
        <w:tab/>
      </w:r>
      <w:r w:rsidRPr="00835863">
        <w:t>Övriga motioner</w:t>
      </w:r>
    </w:p>
    <w:p w14:paraId="00BE9241" w14:textId="77777777" w:rsidR="00554118" w:rsidRDefault="00554118" w:rsidP="008543B8">
      <w:pPr>
        <w:tabs>
          <w:tab w:val="left" w:pos="709"/>
        </w:tabs>
        <w:spacing w:line="360" w:lineRule="auto"/>
      </w:pPr>
      <w:r>
        <w:t>§</w:t>
      </w:r>
      <w:r w:rsidRPr="00835863">
        <w:t>21</w:t>
      </w:r>
      <w:r>
        <w:t>.</w:t>
      </w:r>
      <w:r>
        <w:tab/>
        <w:t>Ska SRF ägna sig åt affärsverksamhet</w:t>
      </w:r>
    </w:p>
    <w:p w14:paraId="7E30FE76" w14:textId="77777777" w:rsidR="00554118" w:rsidRPr="00835863" w:rsidRDefault="00554118" w:rsidP="008543B8">
      <w:pPr>
        <w:tabs>
          <w:tab w:val="left" w:pos="709"/>
        </w:tabs>
        <w:spacing w:line="360" w:lineRule="auto"/>
        <w:rPr>
          <w:bCs/>
        </w:rPr>
      </w:pPr>
      <w:r>
        <w:t xml:space="preserve">§22. </w:t>
      </w:r>
      <w:r w:rsidRPr="00835863">
        <w:t>Uttalanden</w:t>
      </w:r>
      <w:r>
        <w:t>/öppet brev</w:t>
      </w:r>
    </w:p>
    <w:p w14:paraId="465EA77A" w14:textId="77777777" w:rsidR="00554118" w:rsidRPr="00835863" w:rsidRDefault="00554118" w:rsidP="008543B8">
      <w:pPr>
        <w:tabs>
          <w:tab w:val="left" w:pos="709"/>
        </w:tabs>
        <w:spacing w:line="360" w:lineRule="auto"/>
        <w:rPr>
          <w:bCs/>
        </w:rPr>
      </w:pPr>
      <w:r>
        <w:t>§</w:t>
      </w:r>
      <w:r w:rsidRPr="00835863">
        <w:t>2</w:t>
      </w:r>
      <w:r>
        <w:t>3.</w:t>
      </w:r>
      <w:r>
        <w:tab/>
      </w:r>
      <w:r w:rsidRPr="00835863">
        <w:t>Avslutning</w:t>
      </w:r>
    </w:p>
    <w:p w14:paraId="06E9C53F" w14:textId="1F8CC178" w:rsidR="00D11B89" w:rsidRDefault="00D11B89">
      <w:r>
        <w:br w:type="page"/>
      </w:r>
    </w:p>
    <w:p w14:paraId="134552BE" w14:textId="694BFD8E" w:rsidR="00D11B89" w:rsidRDefault="00D11B89" w:rsidP="00D11B89">
      <w:pPr>
        <w:pStyle w:val="Rubrik2"/>
      </w:pPr>
      <w:bookmarkStart w:id="6" w:name="_BILAGA_3_-"/>
      <w:bookmarkEnd w:id="6"/>
      <w:r>
        <w:lastRenderedPageBreak/>
        <w:t xml:space="preserve">BILAGA 3 - </w:t>
      </w:r>
      <w:r w:rsidR="00E06B98">
        <w:t>Preliminär</w:t>
      </w:r>
      <w:r w:rsidR="00823605">
        <w:t>t program</w:t>
      </w:r>
    </w:p>
    <w:p w14:paraId="65840DCD" w14:textId="77777777" w:rsidR="00D11B89" w:rsidRDefault="00D11B89" w:rsidP="00D11B89">
      <w:pPr>
        <w:tabs>
          <w:tab w:val="right" w:pos="8505"/>
        </w:tabs>
      </w:pPr>
    </w:p>
    <w:p w14:paraId="161255F4" w14:textId="77777777" w:rsidR="00D11B89" w:rsidRDefault="00D11B89" w:rsidP="00D11B89">
      <w:pPr>
        <w:tabs>
          <w:tab w:val="right" w:pos="8505"/>
        </w:tabs>
      </w:pPr>
    </w:p>
    <w:p w14:paraId="58783B5E" w14:textId="15E9DC78" w:rsidR="00D11B89" w:rsidRDefault="008F6127" w:rsidP="00D11B89">
      <w:pPr>
        <w:tabs>
          <w:tab w:val="right" w:pos="8505"/>
        </w:tabs>
        <w:spacing w:after="240"/>
        <w:rPr>
          <w:b/>
          <w:bCs/>
          <w:sz w:val="36"/>
          <w:szCs w:val="36"/>
        </w:rPr>
      </w:pPr>
      <w:r>
        <w:rPr>
          <w:b/>
          <w:bCs/>
          <w:sz w:val="36"/>
          <w:szCs w:val="36"/>
        </w:rPr>
        <w:t>PRELIMINÄR</w:t>
      </w:r>
      <w:r w:rsidR="009E7DDD">
        <w:rPr>
          <w:b/>
          <w:bCs/>
          <w:sz w:val="36"/>
          <w:szCs w:val="36"/>
        </w:rPr>
        <w:t>T PROGRAM</w:t>
      </w:r>
    </w:p>
    <w:p w14:paraId="552AE88A" w14:textId="77777777" w:rsidR="0093366C" w:rsidRDefault="0093366C" w:rsidP="00D35F57">
      <w:pPr>
        <w:pStyle w:val="Ingetavstnd"/>
        <w:rPr>
          <w:rFonts w:cs="Arial"/>
          <w:b/>
          <w:szCs w:val="28"/>
        </w:rPr>
      </w:pPr>
    </w:p>
    <w:p w14:paraId="4CC58856" w14:textId="6448BA96" w:rsidR="00D35F57" w:rsidRPr="00736CC8" w:rsidRDefault="00D35F57" w:rsidP="002C15FB">
      <w:pPr>
        <w:pStyle w:val="Ingetavstnd"/>
        <w:spacing w:line="360" w:lineRule="auto"/>
        <w:rPr>
          <w:rFonts w:cs="Arial"/>
          <w:b/>
          <w:szCs w:val="28"/>
        </w:rPr>
      </w:pPr>
      <w:r w:rsidRPr="00736CC8">
        <w:rPr>
          <w:rFonts w:cs="Arial"/>
          <w:b/>
          <w:szCs w:val="28"/>
        </w:rPr>
        <w:t xml:space="preserve">Torsdag </w:t>
      </w:r>
      <w:r>
        <w:rPr>
          <w:rFonts w:cs="Arial"/>
          <w:b/>
          <w:szCs w:val="28"/>
        </w:rPr>
        <w:t>17</w:t>
      </w:r>
      <w:r w:rsidRPr="00736CC8">
        <w:rPr>
          <w:rFonts w:cs="Arial"/>
          <w:b/>
          <w:szCs w:val="28"/>
        </w:rPr>
        <w:t xml:space="preserve"> oktober</w:t>
      </w:r>
    </w:p>
    <w:p w14:paraId="5CC0483A" w14:textId="0BA82506" w:rsidR="00D35F57" w:rsidRPr="00736CC8" w:rsidRDefault="00D35F57" w:rsidP="002C15FB">
      <w:pPr>
        <w:pStyle w:val="Ingetavstnd"/>
        <w:spacing w:line="360" w:lineRule="auto"/>
        <w:rPr>
          <w:rFonts w:cs="Arial"/>
          <w:szCs w:val="28"/>
        </w:rPr>
      </w:pPr>
      <w:r w:rsidRPr="00736CC8">
        <w:rPr>
          <w:rFonts w:cs="Arial"/>
          <w:szCs w:val="28"/>
        </w:rPr>
        <w:t>11</w:t>
      </w:r>
      <w:r w:rsidR="00EB1663">
        <w:rPr>
          <w:rFonts w:cs="Arial"/>
          <w:szCs w:val="28"/>
        </w:rPr>
        <w:t>:</w:t>
      </w:r>
      <w:r w:rsidRPr="00736CC8">
        <w:rPr>
          <w:rFonts w:cs="Arial"/>
          <w:szCs w:val="28"/>
        </w:rPr>
        <w:t>30–13</w:t>
      </w:r>
      <w:r w:rsidR="00EB1663">
        <w:rPr>
          <w:rFonts w:cs="Arial"/>
          <w:szCs w:val="28"/>
        </w:rPr>
        <w:t>:</w:t>
      </w:r>
      <w:r w:rsidRPr="00736CC8">
        <w:rPr>
          <w:rFonts w:cs="Arial"/>
          <w:szCs w:val="28"/>
        </w:rPr>
        <w:t>15</w:t>
      </w:r>
      <w:r w:rsidRPr="00736CC8">
        <w:rPr>
          <w:rFonts w:cs="Arial"/>
          <w:szCs w:val="28"/>
        </w:rPr>
        <w:tab/>
        <w:t>Lunch</w:t>
      </w:r>
    </w:p>
    <w:p w14:paraId="579FC03F" w14:textId="5B009CEF" w:rsidR="00D35F57" w:rsidRPr="00736CC8" w:rsidRDefault="00D35F57" w:rsidP="002C15FB">
      <w:pPr>
        <w:pStyle w:val="Ingetavstnd"/>
        <w:spacing w:line="360" w:lineRule="auto"/>
        <w:rPr>
          <w:rFonts w:cs="Arial"/>
          <w:szCs w:val="28"/>
        </w:rPr>
      </w:pPr>
      <w:r w:rsidRPr="00736CC8">
        <w:rPr>
          <w:rFonts w:cs="Arial"/>
          <w:szCs w:val="28"/>
        </w:rPr>
        <w:t>13</w:t>
      </w:r>
      <w:r w:rsidR="00EB1663">
        <w:rPr>
          <w:rFonts w:cs="Arial"/>
          <w:szCs w:val="28"/>
        </w:rPr>
        <w:t>:</w:t>
      </w:r>
      <w:r w:rsidRPr="00736CC8">
        <w:rPr>
          <w:rFonts w:cs="Arial"/>
          <w:szCs w:val="28"/>
        </w:rPr>
        <w:t>30</w:t>
      </w:r>
      <w:r w:rsidRPr="00736CC8">
        <w:rPr>
          <w:rFonts w:cs="Arial"/>
          <w:szCs w:val="28"/>
        </w:rPr>
        <w:tab/>
      </w:r>
      <w:r w:rsidRPr="00736CC8">
        <w:rPr>
          <w:rFonts w:cs="Arial"/>
          <w:szCs w:val="28"/>
        </w:rPr>
        <w:tab/>
      </w:r>
      <w:r w:rsidR="009E7DDD">
        <w:rPr>
          <w:rFonts w:cs="Arial"/>
          <w:szCs w:val="28"/>
        </w:rPr>
        <w:t>Kongressen startar</w:t>
      </w:r>
    </w:p>
    <w:p w14:paraId="3F1AAB5B" w14:textId="5A984FE4" w:rsidR="00D35F57" w:rsidRPr="00736CC8" w:rsidRDefault="00D35F57" w:rsidP="002C15FB">
      <w:pPr>
        <w:pStyle w:val="Ingetavstnd"/>
        <w:spacing w:line="360" w:lineRule="auto"/>
        <w:rPr>
          <w:rFonts w:cs="Arial"/>
          <w:szCs w:val="28"/>
        </w:rPr>
      </w:pPr>
      <w:r w:rsidRPr="00736CC8">
        <w:rPr>
          <w:rFonts w:cs="Arial"/>
          <w:szCs w:val="28"/>
        </w:rPr>
        <w:t>15</w:t>
      </w:r>
      <w:r w:rsidR="00EB1663">
        <w:rPr>
          <w:rFonts w:cs="Arial"/>
          <w:szCs w:val="28"/>
        </w:rPr>
        <w:t>:</w:t>
      </w:r>
      <w:r w:rsidRPr="00736CC8">
        <w:rPr>
          <w:rFonts w:cs="Arial"/>
          <w:szCs w:val="28"/>
        </w:rPr>
        <w:t>30–16</w:t>
      </w:r>
      <w:r w:rsidR="00EB1663">
        <w:rPr>
          <w:rFonts w:cs="Arial"/>
          <w:szCs w:val="28"/>
        </w:rPr>
        <w:t>:</w:t>
      </w:r>
      <w:r w:rsidRPr="00736CC8">
        <w:rPr>
          <w:rFonts w:cs="Arial"/>
          <w:szCs w:val="28"/>
        </w:rPr>
        <w:t xml:space="preserve">00 </w:t>
      </w:r>
      <w:r w:rsidRPr="00736CC8">
        <w:rPr>
          <w:rFonts w:cs="Arial"/>
          <w:szCs w:val="28"/>
        </w:rPr>
        <w:tab/>
        <w:t>Kaffe</w:t>
      </w:r>
    </w:p>
    <w:p w14:paraId="5E103822" w14:textId="313AE643" w:rsidR="00D35F57" w:rsidRPr="00736CC8" w:rsidRDefault="00D35F57" w:rsidP="002C15FB">
      <w:pPr>
        <w:pStyle w:val="Ingetavstnd"/>
        <w:spacing w:line="360" w:lineRule="auto"/>
        <w:ind w:left="2608" w:hanging="2608"/>
        <w:rPr>
          <w:rFonts w:cs="Arial"/>
          <w:szCs w:val="28"/>
        </w:rPr>
      </w:pPr>
      <w:r w:rsidRPr="00736CC8">
        <w:rPr>
          <w:rFonts w:cs="Arial"/>
          <w:szCs w:val="28"/>
        </w:rPr>
        <w:t>18</w:t>
      </w:r>
      <w:r w:rsidR="00EB1663">
        <w:rPr>
          <w:rFonts w:cs="Arial"/>
          <w:szCs w:val="28"/>
        </w:rPr>
        <w:t>:</w:t>
      </w:r>
      <w:r w:rsidRPr="00736CC8">
        <w:rPr>
          <w:rFonts w:cs="Arial"/>
          <w:szCs w:val="28"/>
        </w:rPr>
        <w:t>00</w:t>
      </w:r>
      <w:r w:rsidRPr="00736CC8">
        <w:rPr>
          <w:rFonts w:cs="Arial"/>
          <w:szCs w:val="28"/>
        </w:rPr>
        <w:tab/>
      </w:r>
      <w:r w:rsidR="00C40BDD">
        <w:rPr>
          <w:rFonts w:cs="Arial"/>
          <w:szCs w:val="28"/>
        </w:rPr>
        <w:t>Kongressen slut för dagen</w:t>
      </w:r>
    </w:p>
    <w:p w14:paraId="2F464C5D" w14:textId="1DED3517" w:rsidR="00D35F57" w:rsidRPr="00736CC8" w:rsidRDefault="00D35F57" w:rsidP="002C15FB">
      <w:pPr>
        <w:pStyle w:val="Ingetavstnd"/>
        <w:spacing w:line="360" w:lineRule="auto"/>
        <w:rPr>
          <w:rFonts w:cs="Arial"/>
          <w:szCs w:val="28"/>
        </w:rPr>
      </w:pPr>
      <w:r w:rsidRPr="00736CC8">
        <w:rPr>
          <w:rFonts w:cs="Arial"/>
          <w:szCs w:val="28"/>
        </w:rPr>
        <w:t>19</w:t>
      </w:r>
      <w:r w:rsidR="00EB1663">
        <w:rPr>
          <w:rFonts w:cs="Arial"/>
          <w:szCs w:val="28"/>
        </w:rPr>
        <w:t>:</w:t>
      </w:r>
      <w:r w:rsidRPr="00736CC8">
        <w:rPr>
          <w:rFonts w:cs="Arial"/>
          <w:szCs w:val="28"/>
        </w:rPr>
        <w:t>00</w:t>
      </w:r>
      <w:r w:rsidRPr="00736CC8">
        <w:rPr>
          <w:rFonts w:cs="Arial"/>
          <w:szCs w:val="28"/>
        </w:rPr>
        <w:tab/>
      </w:r>
      <w:r>
        <w:rPr>
          <w:rFonts w:cs="Arial"/>
          <w:szCs w:val="28"/>
        </w:rPr>
        <w:tab/>
      </w:r>
      <w:r w:rsidRPr="00736CC8">
        <w:rPr>
          <w:rFonts w:cs="Arial"/>
          <w:szCs w:val="28"/>
        </w:rPr>
        <w:t>Middag</w:t>
      </w:r>
    </w:p>
    <w:p w14:paraId="2653F92D" w14:textId="77777777" w:rsidR="00D35F57" w:rsidRDefault="00D35F57" w:rsidP="00D35F57">
      <w:pPr>
        <w:pStyle w:val="Ingetavstnd"/>
        <w:rPr>
          <w:rFonts w:cs="Arial"/>
          <w:b/>
          <w:szCs w:val="28"/>
        </w:rPr>
      </w:pPr>
    </w:p>
    <w:p w14:paraId="7E8B0C6F" w14:textId="77777777" w:rsidR="00D35F57" w:rsidRPr="00736CC8" w:rsidRDefault="00D35F57" w:rsidP="002C15FB">
      <w:pPr>
        <w:pStyle w:val="Ingetavstnd"/>
        <w:spacing w:line="360" w:lineRule="auto"/>
        <w:rPr>
          <w:rFonts w:cs="Arial"/>
          <w:b/>
          <w:szCs w:val="28"/>
        </w:rPr>
      </w:pPr>
      <w:r w:rsidRPr="00736CC8">
        <w:rPr>
          <w:rFonts w:cs="Arial"/>
          <w:b/>
          <w:szCs w:val="28"/>
        </w:rPr>
        <w:t xml:space="preserve">Fredag </w:t>
      </w:r>
      <w:r>
        <w:rPr>
          <w:rFonts w:cs="Arial"/>
          <w:b/>
          <w:szCs w:val="28"/>
        </w:rPr>
        <w:t>18</w:t>
      </w:r>
      <w:r w:rsidRPr="00736CC8">
        <w:rPr>
          <w:rFonts w:cs="Arial"/>
          <w:b/>
          <w:szCs w:val="28"/>
        </w:rPr>
        <w:t xml:space="preserve"> oktober</w:t>
      </w:r>
    </w:p>
    <w:p w14:paraId="51CE34A7" w14:textId="7ADE6B3D" w:rsidR="00D35F57" w:rsidRPr="00736CC8" w:rsidRDefault="00EB1663" w:rsidP="002C15FB">
      <w:pPr>
        <w:pStyle w:val="Ingetavstnd"/>
        <w:spacing w:line="360" w:lineRule="auto"/>
        <w:rPr>
          <w:rFonts w:cs="Arial"/>
          <w:szCs w:val="28"/>
        </w:rPr>
      </w:pPr>
      <w:r>
        <w:rPr>
          <w:rFonts w:cs="Arial"/>
          <w:szCs w:val="28"/>
        </w:rPr>
        <w:t>0</w:t>
      </w:r>
      <w:r w:rsidR="00D35F57" w:rsidRPr="00736CC8">
        <w:rPr>
          <w:rFonts w:cs="Arial"/>
          <w:szCs w:val="28"/>
        </w:rPr>
        <w:t>7</w:t>
      </w:r>
      <w:r>
        <w:rPr>
          <w:rFonts w:cs="Arial"/>
          <w:szCs w:val="28"/>
        </w:rPr>
        <w:t>:</w:t>
      </w:r>
      <w:r w:rsidR="00D35F57" w:rsidRPr="00736CC8">
        <w:rPr>
          <w:rFonts w:cs="Arial"/>
          <w:szCs w:val="28"/>
        </w:rPr>
        <w:t>00–</w:t>
      </w:r>
      <w:r>
        <w:rPr>
          <w:rFonts w:cs="Arial"/>
          <w:szCs w:val="28"/>
        </w:rPr>
        <w:t>0</w:t>
      </w:r>
      <w:r w:rsidR="00D35F57" w:rsidRPr="00736CC8">
        <w:rPr>
          <w:rFonts w:cs="Arial"/>
          <w:szCs w:val="28"/>
        </w:rPr>
        <w:t>8</w:t>
      </w:r>
      <w:r>
        <w:rPr>
          <w:rFonts w:cs="Arial"/>
          <w:szCs w:val="28"/>
        </w:rPr>
        <w:t>:</w:t>
      </w:r>
      <w:r w:rsidR="00D35F57" w:rsidRPr="00736CC8">
        <w:rPr>
          <w:rFonts w:cs="Arial"/>
          <w:szCs w:val="28"/>
        </w:rPr>
        <w:t>15</w:t>
      </w:r>
      <w:r w:rsidR="00D35F57" w:rsidRPr="00736CC8">
        <w:rPr>
          <w:rFonts w:cs="Arial"/>
          <w:szCs w:val="28"/>
        </w:rPr>
        <w:tab/>
        <w:t>Frukost</w:t>
      </w:r>
    </w:p>
    <w:p w14:paraId="5DDFF932" w14:textId="789259B7" w:rsidR="00D35F57" w:rsidRPr="00736CC8" w:rsidRDefault="00EB1663" w:rsidP="00A0223A">
      <w:pPr>
        <w:pStyle w:val="Ingetavstnd"/>
        <w:spacing w:line="360" w:lineRule="auto"/>
        <w:ind w:left="2608" w:hanging="2608"/>
        <w:rPr>
          <w:rFonts w:cs="Arial"/>
          <w:szCs w:val="28"/>
        </w:rPr>
      </w:pPr>
      <w:r>
        <w:rPr>
          <w:rFonts w:cs="Arial"/>
          <w:szCs w:val="28"/>
        </w:rPr>
        <w:t>0</w:t>
      </w:r>
      <w:r w:rsidR="00D35F57" w:rsidRPr="00736CC8">
        <w:rPr>
          <w:rFonts w:cs="Arial"/>
          <w:szCs w:val="28"/>
        </w:rPr>
        <w:t>8</w:t>
      </w:r>
      <w:r>
        <w:rPr>
          <w:rFonts w:cs="Arial"/>
          <w:szCs w:val="28"/>
        </w:rPr>
        <w:t>:</w:t>
      </w:r>
      <w:r w:rsidR="00D35F57" w:rsidRPr="00736CC8">
        <w:rPr>
          <w:rFonts w:cs="Arial"/>
          <w:szCs w:val="28"/>
        </w:rPr>
        <w:t>30</w:t>
      </w:r>
      <w:r w:rsidR="00D35F57" w:rsidRPr="00736CC8">
        <w:rPr>
          <w:rFonts w:cs="Arial"/>
          <w:szCs w:val="28"/>
        </w:rPr>
        <w:tab/>
      </w:r>
      <w:r w:rsidR="00A0223A">
        <w:rPr>
          <w:rFonts w:cs="Arial"/>
          <w:szCs w:val="28"/>
        </w:rPr>
        <w:t>Kongressen startar för dagen</w:t>
      </w:r>
    </w:p>
    <w:p w14:paraId="7467CD73" w14:textId="3C642C73" w:rsidR="00D35F57" w:rsidRPr="00736CC8" w:rsidRDefault="00D35F57" w:rsidP="002C15FB">
      <w:pPr>
        <w:pStyle w:val="Ingetavstnd"/>
        <w:spacing w:line="360" w:lineRule="auto"/>
        <w:rPr>
          <w:rFonts w:cs="Arial"/>
          <w:szCs w:val="28"/>
        </w:rPr>
      </w:pPr>
      <w:r w:rsidRPr="00736CC8">
        <w:rPr>
          <w:rFonts w:cs="Arial"/>
          <w:szCs w:val="28"/>
        </w:rPr>
        <w:t>10</w:t>
      </w:r>
      <w:r w:rsidR="00EB1663">
        <w:rPr>
          <w:rFonts w:cs="Arial"/>
          <w:szCs w:val="28"/>
        </w:rPr>
        <w:t>:</w:t>
      </w:r>
      <w:r w:rsidRPr="00736CC8">
        <w:rPr>
          <w:rFonts w:cs="Arial"/>
          <w:szCs w:val="28"/>
        </w:rPr>
        <w:t>00–10</w:t>
      </w:r>
      <w:r w:rsidR="00EB1663">
        <w:rPr>
          <w:rFonts w:cs="Arial"/>
          <w:szCs w:val="28"/>
        </w:rPr>
        <w:t>:</w:t>
      </w:r>
      <w:r w:rsidRPr="00736CC8">
        <w:rPr>
          <w:rFonts w:cs="Arial"/>
          <w:szCs w:val="28"/>
        </w:rPr>
        <w:t>30</w:t>
      </w:r>
      <w:r w:rsidRPr="00736CC8">
        <w:rPr>
          <w:rFonts w:cs="Arial"/>
          <w:szCs w:val="28"/>
        </w:rPr>
        <w:tab/>
        <w:t>Kaffe</w:t>
      </w:r>
    </w:p>
    <w:p w14:paraId="4CF31FE1" w14:textId="1DAC1F15" w:rsidR="00D35F57" w:rsidRPr="00736CC8" w:rsidRDefault="00D35F57" w:rsidP="002C15FB">
      <w:pPr>
        <w:pStyle w:val="Ingetavstnd"/>
        <w:spacing w:line="360" w:lineRule="auto"/>
        <w:rPr>
          <w:rFonts w:cs="Arial"/>
          <w:szCs w:val="28"/>
        </w:rPr>
      </w:pPr>
      <w:r w:rsidRPr="00736CC8">
        <w:rPr>
          <w:rFonts w:cs="Arial"/>
          <w:szCs w:val="28"/>
        </w:rPr>
        <w:t>12</w:t>
      </w:r>
      <w:r w:rsidR="00631CF1">
        <w:rPr>
          <w:rFonts w:cs="Arial"/>
          <w:szCs w:val="28"/>
        </w:rPr>
        <w:t>:</w:t>
      </w:r>
      <w:r w:rsidRPr="00736CC8">
        <w:rPr>
          <w:rFonts w:cs="Arial"/>
          <w:szCs w:val="28"/>
        </w:rPr>
        <w:t>00–13</w:t>
      </w:r>
      <w:r w:rsidR="00631CF1">
        <w:rPr>
          <w:rFonts w:cs="Arial"/>
          <w:szCs w:val="28"/>
        </w:rPr>
        <w:t>:</w:t>
      </w:r>
      <w:r w:rsidRPr="00736CC8">
        <w:rPr>
          <w:rFonts w:cs="Arial"/>
          <w:szCs w:val="28"/>
        </w:rPr>
        <w:t>30</w:t>
      </w:r>
      <w:r w:rsidRPr="00736CC8">
        <w:rPr>
          <w:rFonts w:cs="Arial"/>
          <w:szCs w:val="28"/>
        </w:rPr>
        <w:tab/>
        <w:t>Lunch</w:t>
      </w:r>
      <w:r>
        <w:rPr>
          <w:rFonts w:cs="Arial"/>
          <w:szCs w:val="28"/>
        </w:rPr>
        <w:tab/>
      </w:r>
      <w:r>
        <w:rPr>
          <w:rFonts w:cs="Arial"/>
          <w:szCs w:val="28"/>
        </w:rPr>
        <w:tab/>
      </w:r>
    </w:p>
    <w:p w14:paraId="612DFB6E" w14:textId="4E8AF5E1" w:rsidR="00D35F57" w:rsidRPr="00736CC8" w:rsidRDefault="00D35F57" w:rsidP="002C15FB">
      <w:pPr>
        <w:pStyle w:val="Ingetavstnd"/>
        <w:spacing w:line="360" w:lineRule="auto"/>
        <w:rPr>
          <w:rFonts w:cs="Arial"/>
          <w:szCs w:val="28"/>
        </w:rPr>
      </w:pPr>
      <w:r w:rsidRPr="00736CC8">
        <w:rPr>
          <w:rFonts w:cs="Arial"/>
          <w:szCs w:val="28"/>
        </w:rPr>
        <w:t>15</w:t>
      </w:r>
      <w:r w:rsidR="00631CF1">
        <w:rPr>
          <w:rFonts w:cs="Arial"/>
          <w:szCs w:val="28"/>
        </w:rPr>
        <w:t>:</w:t>
      </w:r>
      <w:r w:rsidRPr="00736CC8">
        <w:rPr>
          <w:rFonts w:cs="Arial"/>
          <w:szCs w:val="28"/>
        </w:rPr>
        <w:t>30–16</w:t>
      </w:r>
      <w:r w:rsidR="00631CF1">
        <w:rPr>
          <w:rFonts w:cs="Arial"/>
          <w:szCs w:val="28"/>
        </w:rPr>
        <w:t>:</w:t>
      </w:r>
      <w:r w:rsidRPr="00736CC8">
        <w:rPr>
          <w:rFonts w:cs="Arial"/>
          <w:szCs w:val="28"/>
        </w:rPr>
        <w:t xml:space="preserve">00 </w:t>
      </w:r>
      <w:r w:rsidRPr="00736CC8">
        <w:rPr>
          <w:rFonts w:cs="Arial"/>
          <w:szCs w:val="28"/>
        </w:rPr>
        <w:tab/>
        <w:t>Kaffe</w:t>
      </w:r>
    </w:p>
    <w:p w14:paraId="45EBED6E" w14:textId="64716E72" w:rsidR="002C15FB" w:rsidRDefault="004310E8" w:rsidP="004310E8">
      <w:pPr>
        <w:spacing w:line="360" w:lineRule="auto"/>
        <w:rPr>
          <w:rFonts w:eastAsia="Calibri"/>
          <w:bCs/>
          <w:lang w:eastAsia="en-US"/>
        </w:rPr>
      </w:pPr>
      <w:r>
        <w:rPr>
          <w:rFonts w:eastAsia="Calibri"/>
          <w:bCs/>
          <w:lang w:eastAsia="en-US"/>
        </w:rPr>
        <w:t>18:00</w:t>
      </w:r>
      <w:r>
        <w:rPr>
          <w:rFonts w:eastAsia="Calibri"/>
          <w:bCs/>
          <w:lang w:eastAsia="en-US"/>
        </w:rPr>
        <w:tab/>
      </w:r>
      <w:r>
        <w:rPr>
          <w:rFonts w:eastAsia="Calibri"/>
          <w:bCs/>
          <w:lang w:eastAsia="en-US"/>
        </w:rPr>
        <w:tab/>
        <w:t>Kongressen slut för dagen</w:t>
      </w:r>
    </w:p>
    <w:p w14:paraId="3DE5393F" w14:textId="0725916C" w:rsidR="00D35F57" w:rsidRPr="00736CC8" w:rsidRDefault="00D35F57" w:rsidP="002C15FB">
      <w:pPr>
        <w:pStyle w:val="Ingetavstnd"/>
        <w:spacing w:line="360" w:lineRule="auto"/>
        <w:rPr>
          <w:rFonts w:cs="Arial"/>
          <w:szCs w:val="28"/>
        </w:rPr>
      </w:pPr>
      <w:r w:rsidRPr="00736CC8">
        <w:rPr>
          <w:rFonts w:cs="Arial"/>
          <w:szCs w:val="28"/>
        </w:rPr>
        <w:t>19</w:t>
      </w:r>
      <w:r w:rsidR="00631CF1">
        <w:rPr>
          <w:rFonts w:cs="Arial"/>
          <w:szCs w:val="28"/>
        </w:rPr>
        <w:t>:</w:t>
      </w:r>
      <w:r w:rsidRPr="00736CC8">
        <w:rPr>
          <w:rFonts w:cs="Arial"/>
          <w:szCs w:val="28"/>
        </w:rPr>
        <w:t>00</w:t>
      </w:r>
      <w:r w:rsidRPr="00736CC8">
        <w:rPr>
          <w:rFonts w:cs="Arial"/>
          <w:szCs w:val="28"/>
        </w:rPr>
        <w:tab/>
      </w:r>
      <w:r w:rsidRPr="00736CC8">
        <w:rPr>
          <w:rFonts w:cs="Arial"/>
          <w:szCs w:val="28"/>
        </w:rPr>
        <w:tab/>
        <w:t>Middag samt underhållning</w:t>
      </w:r>
    </w:p>
    <w:p w14:paraId="1DD1F53D" w14:textId="77777777" w:rsidR="00D35F57" w:rsidRPr="00736CC8" w:rsidRDefault="00D35F57" w:rsidP="00D35F57">
      <w:pPr>
        <w:pStyle w:val="Ingetavstnd"/>
        <w:rPr>
          <w:rFonts w:cs="Arial"/>
          <w:szCs w:val="28"/>
        </w:rPr>
      </w:pPr>
    </w:p>
    <w:p w14:paraId="68C6BF38" w14:textId="098E22E3" w:rsidR="00D35F57" w:rsidRPr="00736CC8" w:rsidRDefault="00D35F57" w:rsidP="002C15FB">
      <w:pPr>
        <w:pStyle w:val="Ingetavstnd"/>
        <w:spacing w:line="360" w:lineRule="auto"/>
        <w:rPr>
          <w:rFonts w:cs="Arial"/>
          <w:b/>
          <w:szCs w:val="28"/>
        </w:rPr>
      </w:pPr>
      <w:r w:rsidRPr="00736CC8">
        <w:rPr>
          <w:rFonts w:cs="Arial"/>
          <w:b/>
          <w:szCs w:val="28"/>
        </w:rPr>
        <w:t xml:space="preserve">Lördag </w:t>
      </w:r>
      <w:r>
        <w:rPr>
          <w:rFonts w:cs="Arial"/>
          <w:b/>
          <w:szCs w:val="28"/>
        </w:rPr>
        <w:t>19</w:t>
      </w:r>
      <w:r w:rsidRPr="00736CC8">
        <w:rPr>
          <w:rFonts w:cs="Arial"/>
          <w:b/>
          <w:szCs w:val="28"/>
        </w:rPr>
        <w:t xml:space="preserve"> oktober</w:t>
      </w:r>
    </w:p>
    <w:p w14:paraId="1AF423E4" w14:textId="0ABAC6F9" w:rsidR="00D35F57" w:rsidRPr="00736CC8" w:rsidRDefault="00D35F57" w:rsidP="002C15FB">
      <w:pPr>
        <w:pStyle w:val="Ingetavstnd"/>
        <w:spacing w:line="360" w:lineRule="auto"/>
        <w:rPr>
          <w:rFonts w:cs="Arial"/>
          <w:szCs w:val="28"/>
        </w:rPr>
      </w:pPr>
      <w:r w:rsidRPr="00736CC8">
        <w:rPr>
          <w:rFonts w:cs="Arial"/>
          <w:szCs w:val="28"/>
        </w:rPr>
        <w:t>07</w:t>
      </w:r>
      <w:r w:rsidR="00631CF1">
        <w:rPr>
          <w:rFonts w:cs="Arial"/>
          <w:szCs w:val="28"/>
        </w:rPr>
        <w:t>:</w:t>
      </w:r>
      <w:r w:rsidR="00056F59" w:rsidRPr="00736CC8">
        <w:rPr>
          <w:rFonts w:cs="Arial"/>
          <w:szCs w:val="28"/>
        </w:rPr>
        <w:t>00–</w:t>
      </w:r>
      <w:r w:rsidR="00F45CFB">
        <w:rPr>
          <w:rFonts w:cs="Arial"/>
          <w:szCs w:val="28"/>
        </w:rPr>
        <w:t>08</w:t>
      </w:r>
      <w:r w:rsidR="00631CF1">
        <w:rPr>
          <w:rFonts w:cs="Arial"/>
          <w:szCs w:val="28"/>
        </w:rPr>
        <w:t>:</w:t>
      </w:r>
      <w:r w:rsidRPr="00736CC8">
        <w:rPr>
          <w:rFonts w:cs="Arial"/>
          <w:szCs w:val="28"/>
        </w:rPr>
        <w:t>15</w:t>
      </w:r>
      <w:r w:rsidRPr="00736CC8">
        <w:rPr>
          <w:rFonts w:cs="Arial"/>
          <w:szCs w:val="28"/>
        </w:rPr>
        <w:tab/>
        <w:t>Frukost</w:t>
      </w:r>
    </w:p>
    <w:p w14:paraId="2311B54D" w14:textId="6CC3410E" w:rsidR="00D35F57" w:rsidRPr="00736CC8" w:rsidRDefault="00D35F57" w:rsidP="002C15FB">
      <w:pPr>
        <w:pStyle w:val="Ingetavstnd"/>
        <w:spacing w:line="360" w:lineRule="auto"/>
        <w:ind w:left="2608" w:hanging="2608"/>
        <w:rPr>
          <w:rFonts w:cs="Arial"/>
          <w:szCs w:val="28"/>
        </w:rPr>
      </w:pPr>
      <w:r w:rsidRPr="00736CC8">
        <w:rPr>
          <w:rFonts w:cs="Arial"/>
          <w:szCs w:val="28"/>
        </w:rPr>
        <w:t>08</w:t>
      </w:r>
      <w:r w:rsidR="00631CF1">
        <w:rPr>
          <w:rFonts w:cs="Arial"/>
          <w:szCs w:val="28"/>
        </w:rPr>
        <w:t>:</w:t>
      </w:r>
      <w:r w:rsidRPr="00736CC8">
        <w:rPr>
          <w:rFonts w:cs="Arial"/>
          <w:szCs w:val="28"/>
        </w:rPr>
        <w:t>30</w:t>
      </w:r>
      <w:r w:rsidR="004310E8">
        <w:rPr>
          <w:rFonts w:cs="Arial"/>
          <w:szCs w:val="28"/>
        </w:rPr>
        <w:tab/>
        <w:t>Kongressen startar för dagen</w:t>
      </w:r>
    </w:p>
    <w:p w14:paraId="3481FC6E" w14:textId="2E7F65F3" w:rsidR="00D35F57" w:rsidRDefault="00427F7C" w:rsidP="002C15FB">
      <w:pPr>
        <w:pStyle w:val="Ingetavstnd"/>
        <w:spacing w:line="360" w:lineRule="auto"/>
        <w:rPr>
          <w:rFonts w:cs="Arial"/>
          <w:szCs w:val="28"/>
        </w:rPr>
      </w:pPr>
      <w:r w:rsidRPr="00736CC8">
        <w:rPr>
          <w:rFonts w:cs="Arial"/>
          <w:szCs w:val="28"/>
        </w:rPr>
        <w:t>1</w:t>
      </w:r>
      <w:r>
        <w:rPr>
          <w:rFonts w:cs="Arial"/>
          <w:szCs w:val="28"/>
        </w:rPr>
        <w:t>0</w:t>
      </w:r>
      <w:r w:rsidR="00D57ABC">
        <w:rPr>
          <w:rFonts w:cs="Arial"/>
          <w:szCs w:val="28"/>
        </w:rPr>
        <w:t>:</w:t>
      </w:r>
      <w:r w:rsidRPr="00736CC8">
        <w:rPr>
          <w:rFonts w:cs="Arial"/>
          <w:szCs w:val="28"/>
        </w:rPr>
        <w:t>00–1</w:t>
      </w:r>
      <w:r>
        <w:rPr>
          <w:rFonts w:cs="Arial"/>
          <w:szCs w:val="28"/>
        </w:rPr>
        <w:t>0</w:t>
      </w:r>
      <w:r w:rsidR="00D57ABC">
        <w:rPr>
          <w:rFonts w:cs="Arial"/>
          <w:szCs w:val="28"/>
        </w:rPr>
        <w:t>:</w:t>
      </w:r>
      <w:r>
        <w:rPr>
          <w:rFonts w:cs="Arial"/>
          <w:szCs w:val="28"/>
        </w:rPr>
        <w:t>30</w:t>
      </w:r>
      <w:r w:rsidR="00D35F57" w:rsidRPr="00736CC8">
        <w:rPr>
          <w:rFonts w:cs="Arial"/>
          <w:szCs w:val="28"/>
        </w:rPr>
        <w:tab/>
        <w:t>Kaffe</w:t>
      </w:r>
    </w:p>
    <w:p w14:paraId="67023E8E" w14:textId="353F01BD" w:rsidR="00D35F57" w:rsidRPr="00736CC8" w:rsidRDefault="00427F7C" w:rsidP="002C15FB">
      <w:pPr>
        <w:pStyle w:val="Ingetavstnd"/>
        <w:spacing w:line="360" w:lineRule="auto"/>
        <w:rPr>
          <w:rFonts w:cs="Arial"/>
          <w:szCs w:val="28"/>
        </w:rPr>
      </w:pPr>
      <w:r w:rsidRPr="00736CC8">
        <w:rPr>
          <w:rFonts w:cs="Arial"/>
          <w:szCs w:val="28"/>
        </w:rPr>
        <w:t>1</w:t>
      </w:r>
      <w:r>
        <w:rPr>
          <w:rFonts w:cs="Arial"/>
          <w:szCs w:val="28"/>
        </w:rPr>
        <w:t>2</w:t>
      </w:r>
      <w:r w:rsidR="00D57ABC">
        <w:rPr>
          <w:rFonts w:cs="Arial"/>
          <w:szCs w:val="28"/>
        </w:rPr>
        <w:t>:</w:t>
      </w:r>
      <w:r w:rsidRPr="00736CC8">
        <w:rPr>
          <w:rFonts w:cs="Arial"/>
          <w:szCs w:val="28"/>
        </w:rPr>
        <w:t>00–1</w:t>
      </w:r>
      <w:r>
        <w:rPr>
          <w:rFonts w:cs="Arial"/>
          <w:szCs w:val="28"/>
        </w:rPr>
        <w:t>3</w:t>
      </w:r>
      <w:r w:rsidR="00D57ABC">
        <w:rPr>
          <w:rFonts w:cs="Arial"/>
          <w:szCs w:val="28"/>
        </w:rPr>
        <w:t>:</w:t>
      </w:r>
      <w:r>
        <w:rPr>
          <w:rFonts w:cs="Arial"/>
          <w:szCs w:val="28"/>
        </w:rPr>
        <w:t>30</w:t>
      </w:r>
      <w:r w:rsidR="00D35F57" w:rsidRPr="00736CC8">
        <w:rPr>
          <w:rFonts w:cs="Arial"/>
          <w:szCs w:val="28"/>
        </w:rPr>
        <w:tab/>
        <w:t>Lunch</w:t>
      </w:r>
    </w:p>
    <w:p w14:paraId="05BC3469" w14:textId="729B9B43" w:rsidR="00D35F57" w:rsidRPr="00736CC8" w:rsidRDefault="00D35F57" w:rsidP="002C15FB">
      <w:pPr>
        <w:pStyle w:val="Ingetavstnd"/>
        <w:spacing w:line="360" w:lineRule="auto"/>
        <w:rPr>
          <w:rFonts w:cs="Arial"/>
          <w:szCs w:val="28"/>
        </w:rPr>
      </w:pPr>
      <w:r w:rsidRPr="00736CC8">
        <w:rPr>
          <w:rFonts w:cs="Arial"/>
          <w:szCs w:val="28"/>
        </w:rPr>
        <w:t>15</w:t>
      </w:r>
      <w:r w:rsidR="00D57ABC">
        <w:rPr>
          <w:rFonts w:cs="Arial"/>
          <w:szCs w:val="28"/>
        </w:rPr>
        <w:t>:</w:t>
      </w:r>
      <w:r w:rsidRPr="00736CC8">
        <w:rPr>
          <w:rFonts w:cs="Arial"/>
          <w:szCs w:val="28"/>
        </w:rPr>
        <w:t>30–16</w:t>
      </w:r>
      <w:r w:rsidR="00D57ABC">
        <w:rPr>
          <w:rFonts w:cs="Arial"/>
          <w:szCs w:val="28"/>
        </w:rPr>
        <w:t>:</w:t>
      </w:r>
      <w:r w:rsidRPr="00736CC8">
        <w:rPr>
          <w:rFonts w:cs="Arial"/>
          <w:szCs w:val="28"/>
        </w:rPr>
        <w:t>00</w:t>
      </w:r>
      <w:r w:rsidRPr="00736CC8">
        <w:rPr>
          <w:rFonts w:cs="Arial"/>
          <w:szCs w:val="28"/>
        </w:rPr>
        <w:tab/>
        <w:t>Kaffe</w:t>
      </w:r>
    </w:p>
    <w:p w14:paraId="6CA8A618" w14:textId="305AC81C" w:rsidR="00D35F57" w:rsidRPr="00736CC8" w:rsidRDefault="00D35F57" w:rsidP="004310E8">
      <w:pPr>
        <w:pStyle w:val="Ingetavstnd"/>
        <w:spacing w:line="360" w:lineRule="auto"/>
        <w:ind w:left="2608" w:hanging="2608"/>
        <w:rPr>
          <w:rFonts w:cs="Arial"/>
          <w:szCs w:val="28"/>
        </w:rPr>
      </w:pPr>
      <w:r>
        <w:rPr>
          <w:rFonts w:cs="Arial"/>
          <w:szCs w:val="28"/>
        </w:rPr>
        <w:t>17</w:t>
      </w:r>
      <w:r w:rsidR="005A0EAE">
        <w:rPr>
          <w:rFonts w:cs="Arial"/>
          <w:szCs w:val="28"/>
        </w:rPr>
        <w:t>:</w:t>
      </w:r>
      <w:r>
        <w:rPr>
          <w:rFonts w:cs="Arial"/>
          <w:szCs w:val="28"/>
        </w:rPr>
        <w:t>30</w:t>
      </w:r>
      <w:r w:rsidRPr="00736CC8">
        <w:rPr>
          <w:rFonts w:cs="Arial"/>
          <w:szCs w:val="28"/>
        </w:rPr>
        <w:tab/>
      </w:r>
      <w:r w:rsidR="004310E8">
        <w:rPr>
          <w:rFonts w:cs="Arial"/>
          <w:szCs w:val="28"/>
        </w:rPr>
        <w:t>Kongressen slut för dagen</w:t>
      </w:r>
    </w:p>
    <w:p w14:paraId="122A6FCB" w14:textId="618BAB37" w:rsidR="00D35F57" w:rsidRPr="00736CC8" w:rsidRDefault="00D35F57" w:rsidP="002C15FB">
      <w:pPr>
        <w:pStyle w:val="Ingetavstnd"/>
        <w:spacing w:line="360" w:lineRule="auto"/>
        <w:rPr>
          <w:rFonts w:cs="Arial"/>
          <w:szCs w:val="28"/>
        </w:rPr>
      </w:pPr>
      <w:r w:rsidRPr="00736CC8">
        <w:rPr>
          <w:rFonts w:cs="Arial"/>
          <w:szCs w:val="28"/>
        </w:rPr>
        <w:t>19</w:t>
      </w:r>
      <w:r w:rsidR="005A0EAE">
        <w:rPr>
          <w:rFonts w:cs="Arial"/>
          <w:szCs w:val="28"/>
        </w:rPr>
        <w:t>:</w:t>
      </w:r>
      <w:r w:rsidRPr="00736CC8">
        <w:rPr>
          <w:rFonts w:cs="Arial"/>
          <w:szCs w:val="28"/>
        </w:rPr>
        <w:t xml:space="preserve">00 </w:t>
      </w:r>
      <w:r w:rsidRPr="00736CC8">
        <w:rPr>
          <w:rFonts w:cs="Arial"/>
          <w:szCs w:val="28"/>
        </w:rPr>
        <w:tab/>
      </w:r>
      <w:r>
        <w:rPr>
          <w:rFonts w:cs="Arial"/>
          <w:szCs w:val="28"/>
        </w:rPr>
        <w:tab/>
      </w:r>
      <w:r w:rsidRPr="00736CC8">
        <w:rPr>
          <w:rFonts w:cs="Arial"/>
          <w:szCs w:val="28"/>
        </w:rPr>
        <w:t>Middag med dans</w:t>
      </w:r>
    </w:p>
    <w:p w14:paraId="38D806ED" w14:textId="77777777" w:rsidR="002C15FB" w:rsidRDefault="002C15FB">
      <w:pPr>
        <w:rPr>
          <w:rFonts w:eastAsia="Calibri"/>
          <w:b/>
          <w:bCs/>
          <w:lang w:eastAsia="en-US"/>
        </w:rPr>
      </w:pPr>
      <w:r>
        <w:rPr>
          <w:b/>
        </w:rPr>
        <w:br w:type="page"/>
      </w:r>
    </w:p>
    <w:p w14:paraId="3FF3CAC0" w14:textId="07007D6A" w:rsidR="00D35F57" w:rsidRPr="00736CC8" w:rsidRDefault="00D35F57" w:rsidP="002C15FB">
      <w:pPr>
        <w:pStyle w:val="Ingetavstnd"/>
        <w:spacing w:line="360" w:lineRule="auto"/>
        <w:rPr>
          <w:rFonts w:cs="Arial"/>
          <w:b/>
          <w:szCs w:val="28"/>
        </w:rPr>
      </w:pPr>
      <w:r w:rsidRPr="00736CC8">
        <w:rPr>
          <w:rFonts w:cs="Arial"/>
          <w:b/>
          <w:szCs w:val="28"/>
        </w:rPr>
        <w:lastRenderedPageBreak/>
        <w:t>Söndag 2</w:t>
      </w:r>
      <w:r>
        <w:rPr>
          <w:rFonts w:cs="Arial"/>
          <w:b/>
          <w:szCs w:val="28"/>
        </w:rPr>
        <w:t xml:space="preserve">0 </w:t>
      </w:r>
      <w:r w:rsidRPr="00736CC8">
        <w:rPr>
          <w:rFonts w:cs="Arial"/>
          <w:b/>
          <w:szCs w:val="28"/>
        </w:rPr>
        <w:t>oktober</w:t>
      </w:r>
    </w:p>
    <w:p w14:paraId="0C73D18B" w14:textId="5F3C2AF7" w:rsidR="00D35F57" w:rsidRPr="00736CC8" w:rsidRDefault="00D35F57" w:rsidP="002C15FB">
      <w:pPr>
        <w:pStyle w:val="Ingetavstnd"/>
        <w:spacing w:line="360" w:lineRule="auto"/>
        <w:rPr>
          <w:rFonts w:cs="Arial"/>
          <w:szCs w:val="28"/>
        </w:rPr>
      </w:pPr>
      <w:r w:rsidRPr="00736CC8">
        <w:rPr>
          <w:rFonts w:cs="Arial"/>
          <w:szCs w:val="28"/>
        </w:rPr>
        <w:t>07</w:t>
      </w:r>
      <w:r w:rsidR="005A0EAE">
        <w:rPr>
          <w:rFonts w:cs="Arial"/>
          <w:szCs w:val="28"/>
        </w:rPr>
        <w:t>:</w:t>
      </w:r>
      <w:r w:rsidRPr="00736CC8">
        <w:rPr>
          <w:rFonts w:cs="Arial"/>
          <w:szCs w:val="28"/>
        </w:rPr>
        <w:t>00–08</w:t>
      </w:r>
      <w:r w:rsidR="005A0EAE">
        <w:rPr>
          <w:rFonts w:cs="Arial"/>
          <w:szCs w:val="28"/>
        </w:rPr>
        <w:t>:</w:t>
      </w:r>
      <w:r w:rsidRPr="00736CC8">
        <w:rPr>
          <w:rFonts w:cs="Arial"/>
          <w:szCs w:val="28"/>
        </w:rPr>
        <w:t>15</w:t>
      </w:r>
      <w:r w:rsidRPr="00736CC8">
        <w:rPr>
          <w:rFonts w:cs="Arial"/>
          <w:szCs w:val="28"/>
        </w:rPr>
        <w:tab/>
        <w:t>Frukost</w:t>
      </w:r>
    </w:p>
    <w:p w14:paraId="523A7E30" w14:textId="5B300FD1" w:rsidR="00D35F57" w:rsidRPr="00736CC8" w:rsidRDefault="00D35F57" w:rsidP="002C15FB">
      <w:pPr>
        <w:pStyle w:val="Ingetavstnd"/>
        <w:spacing w:line="360" w:lineRule="auto"/>
        <w:rPr>
          <w:rFonts w:cs="Arial"/>
          <w:szCs w:val="28"/>
        </w:rPr>
      </w:pPr>
      <w:r w:rsidRPr="00736CC8">
        <w:rPr>
          <w:rFonts w:cs="Arial"/>
          <w:szCs w:val="28"/>
        </w:rPr>
        <w:t>08</w:t>
      </w:r>
      <w:r w:rsidR="005A0EAE">
        <w:rPr>
          <w:rFonts w:cs="Arial"/>
          <w:szCs w:val="28"/>
        </w:rPr>
        <w:t>:</w:t>
      </w:r>
      <w:r w:rsidRPr="00736CC8">
        <w:rPr>
          <w:rFonts w:cs="Arial"/>
          <w:szCs w:val="28"/>
        </w:rPr>
        <w:t>30</w:t>
      </w:r>
      <w:r w:rsidRPr="00736CC8">
        <w:rPr>
          <w:rFonts w:cs="Arial"/>
          <w:szCs w:val="28"/>
        </w:rPr>
        <w:tab/>
      </w:r>
      <w:r>
        <w:rPr>
          <w:rFonts w:cs="Arial"/>
          <w:szCs w:val="28"/>
        </w:rPr>
        <w:tab/>
      </w:r>
      <w:r w:rsidR="006C76A5">
        <w:rPr>
          <w:rFonts w:cs="Arial"/>
          <w:szCs w:val="28"/>
        </w:rPr>
        <w:t>Kongressen s</w:t>
      </w:r>
      <w:r w:rsidR="00F45CFB">
        <w:rPr>
          <w:rFonts w:cs="Arial"/>
          <w:szCs w:val="28"/>
        </w:rPr>
        <w:t>tarta</w:t>
      </w:r>
      <w:r w:rsidR="006C76A5">
        <w:rPr>
          <w:rFonts w:cs="Arial"/>
          <w:szCs w:val="28"/>
        </w:rPr>
        <w:t>r för dagen</w:t>
      </w:r>
    </w:p>
    <w:p w14:paraId="47999567" w14:textId="50C4F014" w:rsidR="00D35F57" w:rsidRPr="00736CC8" w:rsidRDefault="00D35F57" w:rsidP="002C15FB">
      <w:pPr>
        <w:pStyle w:val="Ingetavstnd"/>
        <w:spacing w:line="360" w:lineRule="auto"/>
        <w:rPr>
          <w:rFonts w:cs="Arial"/>
          <w:szCs w:val="28"/>
        </w:rPr>
      </w:pPr>
      <w:r w:rsidRPr="00736CC8">
        <w:rPr>
          <w:rFonts w:cs="Arial"/>
          <w:szCs w:val="28"/>
        </w:rPr>
        <w:t>11</w:t>
      </w:r>
      <w:r w:rsidR="005A0EAE">
        <w:rPr>
          <w:rFonts w:cs="Arial"/>
          <w:szCs w:val="28"/>
        </w:rPr>
        <w:t>:</w:t>
      </w:r>
      <w:r w:rsidRPr="00736CC8">
        <w:rPr>
          <w:rFonts w:cs="Arial"/>
          <w:szCs w:val="28"/>
        </w:rPr>
        <w:t>15–12</w:t>
      </w:r>
      <w:r w:rsidR="005A0EAE">
        <w:rPr>
          <w:rFonts w:cs="Arial"/>
          <w:szCs w:val="28"/>
        </w:rPr>
        <w:t>:</w:t>
      </w:r>
      <w:r w:rsidRPr="00736CC8">
        <w:rPr>
          <w:rFonts w:cs="Arial"/>
          <w:szCs w:val="28"/>
        </w:rPr>
        <w:t>00</w:t>
      </w:r>
      <w:r w:rsidRPr="00736CC8">
        <w:rPr>
          <w:rFonts w:cs="Arial"/>
          <w:szCs w:val="28"/>
        </w:rPr>
        <w:tab/>
        <w:t>Kaffe</w:t>
      </w:r>
    </w:p>
    <w:p w14:paraId="6EC14104" w14:textId="274F5F32" w:rsidR="00D35F57" w:rsidRPr="00736CC8" w:rsidRDefault="00D35F57" w:rsidP="002C15FB">
      <w:pPr>
        <w:pStyle w:val="Ingetavstnd"/>
        <w:spacing w:line="360" w:lineRule="auto"/>
        <w:rPr>
          <w:rFonts w:cs="Arial"/>
          <w:szCs w:val="28"/>
        </w:rPr>
      </w:pPr>
      <w:r w:rsidRPr="00736CC8">
        <w:rPr>
          <w:rFonts w:cs="Arial"/>
          <w:szCs w:val="28"/>
        </w:rPr>
        <w:t>1</w:t>
      </w:r>
      <w:r w:rsidR="005A0EAE">
        <w:rPr>
          <w:rFonts w:cs="Arial"/>
          <w:szCs w:val="28"/>
        </w:rPr>
        <w:t>3:</w:t>
      </w:r>
      <w:r w:rsidRPr="00736CC8">
        <w:rPr>
          <w:rFonts w:cs="Arial"/>
          <w:szCs w:val="28"/>
        </w:rPr>
        <w:t>00</w:t>
      </w:r>
      <w:r w:rsidRPr="00736CC8">
        <w:rPr>
          <w:rFonts w:cs="Arial"/>
          <w:szCs w:val="28"/>
        </w:rPr>
        <w:tab/>
      </w:r>
      <w:r w:rsidR="006C76A5">
        <w:rPr>
          <w:rFonts w:cs="Arial"/>
          <w:szCs w:val="28"/>
        </w:rPr>
        <w:tab/>
        <w:t>Kongressen slut</w:t>
      </w:r>
    </w:p>
    <w:p w14:paraId="06E81790" w14:textId="536678DA" w:rsidR="00D35F57" w:rsidRPr="00736CC8" w:rsidRDefault="00D35F57" w:rsidP="002C15FB">
      <w:pPr>
        <w:pStyle w:val="Ingetavstnd"/>
        <w:spacing w:line="360" w:lineRule="auto"/>
        <w:rPr>
          <w:rFonts w:cs="Arial"/>
          <w:szCs w:val="28"/>
        </w:rPr>
      </w:pPr>
      <w:r w:rsidRPr="00736CC8">
        <w:rPr>
          <w:rFonts w:cs="Arial"/>
          <w:szCs w:val="28"/>
        </w:rPr>
        <w:t>13</w:t>
      </w:r>
      <w:r w:rsidR="005A0EAE">
        <w:rPr>
          <w:rFonts w:cs="Arial"/>
          <w:szCs w:val="28"/>
        </w:rPr>
        <w:t>:</w:t>
      </w:r>
      <w:r w:rsidRPr="00736CC8">
        <w:rPr>
          <w:rFonts w:cs="Arial"/>
          <w:szCs w:val="28"/>
        </w:rPr>
        <w:t>00</w:t>
      </w:r>
      <w:r w:rsidRPr="00736CC8">
        <w:rPr>
          <w:rFonts w:cs="Arial"/>
          <w:szCs w:val="28"/>
        </w:rPr>
        <w:tab/>
      </w:r>
      <w:r>
        <w:rPr>
          <w:rFonts w:cs="Arial"/>
          <w:szCs w:val="28"/>
        </w:rPr>
        <w:tab/>
      </w:r>
      <w:r w:rsidRPr="00736CC8">
        <w:rPr>
          <w:rFonts w:cs="Arial"/>
          <w:szCs w:val="28"/>
        </w:rPr>
        <w:t>Lunch</w:t>
      </w:r>
    </w:p>
    <w:p w14:paraId="10DCB260" w14:textId="3C822B3A" w:rsidR="00D35F57" w:rsidRPr="00736CC8" w:rsidRDefault="00D35F57" w:rsidP="002C15FB">
      <w:pPr>
        <w:pStyle w:val="Ingetavstnd"/>
        <w:spacing w:line="360" w:lineRule="auto"/>
        <w:rPr>
          <w:rFonts w:cs="Arial"/>
          <w:szCs w:val="28"/>
        </w:rPr>
      </w:pPr>
      <w:r w:rsidRPr="00736CC8">
        <w:rPr>
          <w:rFonts w:cs="Arial"/>
          <w:szCs w:val="28"/>
        </w:rPr>
        <w:t>14</w:t>
      </w:r>
      <w:r w:rsidR="005A0EAE">
        <w:rPr>
          <w:rFonts w:cs="Arial"/>
          <w:szCs w:val="28"/>
        </w:rPr>
        <w:t>:</w:t>
      </w:r>
      <w:r w:rsidRPr="00736CC8">
        <w:rPr>
          <w:rFonts w:cs="Arial"/>
          <w:szCs w:val="28"/>
        </w:rPr>
        <w:t>00</w:t>
      </w:r>
      <w:r w:rsidRPr="00736CC8">
        <w:rPr>
          <w:rFonts w:cs="Arial"/>
          <w:szCs w:val="28"/>
        </w:rPr>
        <w:tab/>
      </w:r>
      <w:r w:rsidRPr="00736CC8">
        <w:rPr>
          <w:rFonts w:cs="Arial"/>
          <w:szCs w:val="28"/>
        </w:rPr>
        <w:tab/>
        <w:t>Hemresa</w:t>
      </w:r>
    </w:p>
    <w:p w14:paraId="234CC2CB" w14:textId="77777777" w:rsidR="003C707E" w:rsidRDefault="003C707E" w:rsidP="00D11B89">
      <w:pPr>
        <w:tabs>
          <w:tab w:val="right" w:pos="8505"/>
        </w:tabs>
        <w:spacing w:after="240"/>
        <w:rPr>
          <w:b/>
          <w:bCs/>
          <w:sz w:val="36"/>
          <w:szCs w:val="36"/>
        </w:rPr>
      </w:pPr>
    </w:p>
    <w:p w14:paraId="063313B2" w14:textId="70873D79" w:rsidR="003C707E" w:rsidRDefault="003C707E">
      <w:pPr>
        <w:rPr>
          <w:b/>
          <w:bCs/>
          <w:sz w:val="36"/>
          <w:szCs w:val="36"/>
        </w:rPr>
      </w:pPr>
      <w:r>
        <w:rPr>
          <w:b/>
          <w:bCs/>
          <w:sz w:val="36"/>
          <w:szCs w:val="36"/>
        </w:rPr>
        <w:br w:type="page"/>
      </w:r>
      <w:bookmarkStart w:id="7" w:name="_BILAGA_4_-"/>
      <w:bookmarkEnd w:id="7"/>
    </w:p>
    <w:p w14:paraId="09ACA3D3" w14:textId="19F032D8" w:rsidR="00EB2AE9" w:rsidRDefault="00EB2AE9" w:rsidP="00EB2AE9">
      <w:pPr>
        <w:pStyle w:val="Rubrik2"/>
      </w:pPr>
      <w:r>
        <w:lastRenderedPageBreak/>
        <w:t xml:space="preserve">BILAGA 4 - </w:t>
      </w:r>
      <w:r w:rsidR="0043617A">
        <w:t>Tidsplan</w:t>
      </w:r>
    </w:p>
    <w:p w14:paraId="3F15793E" w14:textId="77777777" w:rsidR="00EB2AE9" w:rsidRDefault="00EB2AE9" w:rsidP="00EB2AE9">
      <w:pPr>
        <w:tabs>
          <w:tab w:val="right" w:pos="8505"/>
        </w:tabs>
      </w:pPr>
    </w:p>
    <w:p w14:paraId="35D92414" w14:textId="77777777" w:rsidR="00EB2AE9" w:rsidRDefault="00EB2AE9" w:rsidP="00EB2AE9">
      <w:pPr>
        <w:tabs>
          <w:tab w:val="right" w:pos="8505"/>
        </w:tabs>
      </w:pPr>
    </w:p>
    <w:p w14:paraId="6913DA9A" w14:textId="0BA2B7DB" w:rsidR="003C707E" w:rsidRDefault="00954D9F" w:rsidP="003C707E">
      <w:pPr>
        <w:tabs>
          <w:tab w:val="right" w:pos="8505"/>
        </w:tabs>
        <w:spacing w:after="240"/>
        <w:rPr>
          <w:b/>
          <w:bCs/>
          <w:sz w:val="36"/>
          <w:szCs w:val="36"/>
        </w:rPr>
      </w:pPr>
      <w:bookmarkStart w:id="8" w:name="_BILAGA_5_-"/>
      <w:bookmarkEnd w:id="8"/>
      <w:r>
        <w:rPr>
          <w:b/>
          <w:bCs/>
          <w:sz w:val="36"/>
          <w:szCs w:val="36"/>
        </w:rPr>
        <w:t>TIDSPLAN</w:t>
      </w:r>
    </w:p>
    <w:p w14:paraId="75E6EEAF" w14:textId="32913D10" w:rsidR="00CD65DD" w:rsidRDefault="00395E86" w:rsidP="00460C93">
      <w:pPr>
        <w:spacing w:after="240"/>
      </w:pPr>
      <w:r>
        <w:t>1 mars</w:t>
      </w:r>
      <w:r w:rsidR="00722BB3">
        <w:tab/>
      </w:r>
      <w:r w:rsidR="00794E6D">
        <w:tab/>
        <w:t xml:space="preserve">Kallelse skickas </w:t>
      </w:r>
      <w:r w:rsidR="00BC5E8D">
        <w:t>ut</w:t>
      </w:r>
    </w:p>
    <w:p w14:paraId="2091D4C5" w14:textId="61C9FC40" w:rsidR="00BC5E8D" w:rsidRDefault="00BC5E8D" w:rsidP="00460C93">
      <w:pPr>
        <w:spacing w:after="240"/>
        <w:ind w:left="2608" w:hanging="2608"/>
      </w:pPr>
      <w:r>
        <w:t>1 mars</w:t>
      </w:r>
      <w:r>
        <w:tab/>
      </w:r>
      <w:r w:rsidR="00E861E3">
        <w:t>Handlingar som man ska kunna skriva motioner om skickas ut</w:t>
      </w:r>
    </w:p>
    <w:p w14:paraId="7EA8AE33" w14:textId="0C023072" w:rsidR="00E861E3" w:rsidRDefault="00FE7A26" w:rsidP="00460C93">
      <w:pPr>
        <w:spacing w:after="240"/>
        <w:ind w:left="2608" w:hanging="2608"/>
      </w:pPr>
      <w:r>
        <w:t xml:space="preserve">30 april </w:t>
      </w:r>
      <w:r>
        <w:tab/>
        <w:t>Sista datum för att lämna in motioner</w:t>
      </w:r>
    </w:p>
    <w:p w14:paraId="06FA91A2" w14:textId="5F7A709F" w:rsidR="00FE7A26" w:rsidRDefault="00FE7A26" w:rsidP="00460C93">
      <w:pPr>
        <w:spacing w:after="240"/>
        <w:ind w:left="2608" w:hanging="2608"/>
      </w:pPr>
      <w:r>
        <w:t>30 april</w:t>
      </w:r>
      <w:r>
        <w:tab/>
        <w:t>Sista datum för att lämna in nomineringar</w:t>
      </w:r>
    </w:p>
    <w:p w14:paraId="07AAC2E4" w14:textId="7BC2D914" w:rsidR="00FE7A26" w:rsidRDefault="00FE7A26" w:rsidP="00460C93">
      <w:pPr>
        <w:spacing w:after="240"/>
        <w:ind w:left="2608" w:hanging="2608"/>
      </w:pPr>
      <w:r>
        <w:t>30 april</w:t>
      </w:r>
      <w:r>
        <w:tab/>
        <w:t xml:space="preserve">Sista datum för distrikten att </w:t>
      </w:r>
      <w:r w:rsidR="00A604BD">
        <w:t xml:space="preserve">nominera </w:t>
      </w:r>
      <w:r w:rsidR="00274778">
        <w:t>kandidater till beredningsutskottet</w:t>
      </w:r>
    </w:p>
    <w:p w14:paraId="6D89599E" w14:textId="248B7BAE" w:rsidR="00274778" w:rsidRDefault="00274778" w:rsidP="00460C93">
      <w:pPr>
        <w:spacing w:after="240"/>
        <w:ind w:left="2608" w:hanging="2608"/>
      </w:pPr>
      <w:r>
        <w:t>4 juni</w:t>
      </w:r>
      <w:r w:rsidR="00ED27F5">
        <w:tab/>
        <w:t>Organisationsråd</w:t>
      </w:r>
      <w:r w:rsidR="004E5BD9">
        <w:t>, välja beredningsutskott</w:t>
      </w:r>
    </w:p>
    <w:p w14:paraId="34FE12E9" w14:textId="0F544865" w:rsidR="004E5BD9" w:rsidRDefault="00F45CFB" w:rsidP="00460C93">
      <w:pPr>
        <w:spacing w:after="240"/>
        <w:ind w:left="2608" w:hanging="2608"/>
      </w:pPr>
      <w:r>
        <w:t>25–26</w:t>
      </w:r>
      <w:r w:rsidR="004E5BD9">
        <w:t xml:space="preserve"> juni</w:t>
      </w:r>
      <w:r w:rsidR="004E5BD9">
        <w:tab/>
      </w:r>
      <w:r w:rsidR="00E33539">
        <w:t>Förbundsstyrelsemöte, slutjustering av kongresshandlingar</w:t>
      </w:r>
    </w:p>
    <w:p w14:paraId="012F6DB8" w14:textId="7E377967" w:rsidR="00E33539" w:rsidRDefault="0041359B" w:rsidP="00460C93">
      <w:pPr>
        <w:spacing w:after="240"/>
        <w:ind w:left="2608" w:hanging="2608"/>
      </w:pPr>
      <w:r>
        <w:t>v.32 (</w:t>
      </w:r>
      <w:r w:rsidR="00F45CFB">
        <w:t>5–11</w:t>
      </w:r>
      <w:r>
        <w:t>/8)</w:t>
      </w:r>
      <w:r>
        <w:tab/>
      </w:r>
      <w:r w:rsidR="00866227">
        <w:t>Kongresshandlingarna skickas ut</w:t>
      </w:r>
    </w:p>
    <w:p w14:paraId="7C8B76F5" w14:textId="0EDC2792" w:rsidR="00BC2E6C" w:rsidRDefault="0033423F" w:rsidP="00460C93">
      <w:pPr>
        <w:spacing w:after="240"/>
        <w:ind w:left="2608" w:hanging="2608"/>
      </w:pPr>
      <w:r>
        <w:t>4 september</w:t>
      </w:r>
      <w:r>
        <w:tab/>
      </w:r>
      <w:r w:rsidR="00276DBE">
        <w:t xml:space="preserve">kl.18:00-20:00, </w:t>
      </w:r>
      <w:r>
        <w:t xml:space="preserve">Utskott </w:t>
      </w:r>
      <w:r w:rsidR="00CC596A">
        <w:t>1</w:t>
      </w:r>
      <w:r w:rsidR="0074179B">
        <w:t xml:space="preserve"> (preliminärt)</w:t>
      </w:r>
    </w:p>
    <w:p w14:paraId="2E66B058" w14:textId="799D2420" w:rsidR="00276DBE" w:rsidRDefault="00276DBE" w:rsidP="00460C93">
      <w:pPr>
        <w:spacing w:after="240"/>
        <w:ind w:left="2608" w:hanging="2608"/>
      </w:pPr>
      <w:r>
        <w:t>9 september</w:t>
      </w:r>
      <w:r>
        <w:tab/>
        <w:t>kl.18:00-20:00, Utskott 2</w:t>
      </w:r>
      <w:r w:rsidR="0074179B">
        <w:t xml:space="preserve"> (preliminärt)</w:t>
      </w:r>
    </w:p>
    <w:p w14:paraId="5B66EC89" w14:textId="722A8935" w:rsidR="00722BB3" w:rsidRDefault="00722BB3" w:rsidP="00460C93">
      <w:pPr>
        <w:spacing w:after="240"/>
        <w:ind w:left="2608" w:hanging="2608"/>
      </w:pPr>
      <w:r>
        <w:t>18 september</w:t>
      </w:r>
      <w:r>
        <w:tab/>
      </w:r>
      <w:r w:rsidR="00435B46">
        <w:t>kl.18:00-20:00, Utskott 3</w:t>
      </w:r>
      <w:r w:rsidR="0074179B">
        <w:t xml:space="preserve"> (preliminärt)</w:t>
      </w:r>
    </w:p>
    <w:p w14:paraId="74C46DDB" w14:textId="4BB4BEBC" w:rsidR="00435B46" w:rsidRDefault="00435B46" w:rsidP="00460C93">
      <w:pPr>
        <w:spacing w:after="240"/>
        <w:ind w:left="2608" w:hanging="2608"/>
      </w:pPr>
      <w:r>
        <w:t>25 september</w:t>
      </w:r>
      <w:r>
        <w:tab/>
      </w:r>
      <w:r w:rsidR="005B70D4">
        <w:t>kl.18:00-20:00, Utskott 4</w:t>
      </w:r>
      <w:r w:rsidR="0074179B">
        <w:t xml:space="preserve"> (preliminärt)</w:t>
      </w:r>
    </w:p>
    <w:p w14:paraId="37CED723" w14:textId="3484FB72" w:rsidR="005B70D4" w:rsidRDefault="005B70D4" w:rsidP="00460C93">
      <w:pPr>
        <w:spacing w:after="240"/>
        <w:ind w:left="2608" w:hanging="2608"/>
      </w:pPr>
      <w:r>
        <w:t>2 oktober</w:t>
      </w:r>
      <w:r>
        <w:tab/>
        <w:t>kl.</w:t>
      </w:r>
      <w:r w:rsidR="00842F03">
        <w:t>18:00-20:00, Utskott 5</w:t>
      </w:r>
      <w:r w:rsidR="0074179B">
        <w:t xml:space="preserve"> (preliminärt)</w:t>
      </w:r>
    </w:p>
    <w:p w14:paraId="1598B8FF" w14:textId="347EB8FC" w:rsidR="00866227" w:rsidRDefault="00866227" w:rsidP="00460C93">
      <w:pPr>
        <w:spacing w:after="240"/>
        <w:ind w:left="2608" w:hanging="2608"/>
      </w:pPr>
      <w:r>
        <w:t>4 oktober 2024</w:t>
      </w:r>
      <w:r>
        <w:tab/>
        <w:t>Sista datum för skriftliga yrkanden</w:t>
      </w:r>
    </w:p>
    <w:p w14:paraId="3F8EDEE7" w14:textId="38B2F849" w:rsidR="00550439" w:rsidRDefault="00F45CFB" w:rsidP="00460C93">
      <w:pPr>
        <w:spacing w:after="240"/>
        <w:ind w:left="2608" w:hanging="2608"/>
      </w:pPr>
      <w:r>
        <w:t>17–20</w:t>
      </w:r>
      <w:r w:rsidR="00550439">
        <w:t xml:space="preserve"> oktober</w:t>
      </w:r>
      <w:r w:rsidR="00550439">
        <w:tab/>
        <w:t>KONGRESS</w:t>
      </w:r>
    </w:p>
    <w:p w14:paraId="5656DC01" w14:textId="3B2CC503" w:rsidR="00BC2E6C" w:rsidRPr="00286FA5" w:rsidRDefault="00BC2E6C" w:rsidP="00460C93">
      <w:pPr>
        <w:spacing w:after="240"/>
        <w:ind w:left="2608" w:hanging="2608"/>
      </w:pPr>
      <w:r>
        <w:t>30 november 2024</w:t>
      </w:r>
      <w:r>
        <w:tab/>
        <w:t>Kongressprotokollet slutjusterat</w:t>
      </w:r>
    </w:p>
    <w:sectPr w:rsidR="00BC2E6C" w:rsidRPr="00286FA5" w:rsidSect="00517D9D">
      <w:footerReference w:type="default" r:id="rId14"/>
      <w:footerReference w:type="first" r:id="rId15"/>
      <w:pgSz w:w="11906" w:h="16838" w:code="9"/>
      <w:pgMar w:top="1418" w:right="1418" w:bottom="1418"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3707" w14:textId="77777777" w:rsidR="00517D9D" w:rsidRDefault="00517D9D" w:rsidP="004A71FF">
      <w:r>
        <w:separator/>
      </w:r>
    </w:p>
  </w:endnote>
  <w:endnote w:type="continuationSeparator" w:id="0">
    <w:p w14:paraId="6ECABCAA" w14:textId="77777777" w:rsidR="00517D9D" w:rsidRDefault="00517D9D"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w:panose1 w:val="00000000000000000000"/>
    <w:charset w:val="00"/>
    <w:family w:val="swiss"/>
    <w:notTrueType/>
    <w:pitch w:val="variable"/>
    <w:sig w:usb0="00000003" w:usb1="00000000" w:usb2="00000000" w:usb3="00000000" w:csb0="00000001"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43865"/>
      <w:docPartObj>
        <w:docPartGallery w:val="Page Numbers (Bottom of Page)"/>
        <w:docPartUnique/>
      </w:docPartObj>
    </w:sdtPr>
    <w:sdtEndPr/>
    <w:sdtContent>
      <w:sdt>
        <w:sdtPr>
          <w:id w:val="-1769616900"/>
          <w:docPartObj>
            <w:docPartGallery w:val="Page Numbers (Top of Page)"/>
            <w:docPartUnique/>
          </w:docPartObj>
        </w:sdtPr>
        <w:sdtEndPr/>
        <w:sdtContent>
          <w:p w14:paraId="3D86CF7E" w14:textId="0E1BBC3E" w:rsidR="00706028" w:rsidRDefault="00D40404" w:rsidP="00D40404">
            <w:pPr>
              <w:pStyle w:val="Sidfot"/>
            </w:pPr>
            <w:r>
              <w:t>Kongress 2024/</w:t>
            </w:r>
            <w:r w:rsidR="002F75C5">
              <w:t>Kallelse</w:t>
            </w:r>
            <w:r w:rsidR="009C273A">
              <w:tab/>
            </w:r>
            <w:r w:rsidR="009C273A">
              <w:tab/>
            </w:r>
            <w:r w:rsidR="00706028">
              <w:t xml:space="preserve">Sida </w:t>
            </w:r>
            <w:r w:rsidR="00706028" w:rsidRPr="00706028">
              <w:rPr>
                <w:sz w:val="24"/>
                <w:szCs w:val="24"/>
              </w:rPr>
              <w:fldChar w:fldCharType="begin"/>
            </w:r>
            <w:r w:rsidR="00706028" w:rsidRPr="00706028">
              <w:instrText>PAGE</w:instrText>
            </w:r>
            <w:r w:rsidR="00706028" w:rsidRPr="00706028">
              <w:rPr>
                <w:sz w:val="24"/>
                <w:szCs w:val="24"/>
              </w:rPr>
              <w:fldChar w:fldCharType="separate"/>
            </w:r>
            <w:r w:rsidR="00706028" w:rsidRPr="00706028">
              <w:t>2</w:t>
            </w:r>
            <w:r w:rsidR="00706028" w:rsidRPr="00706028">
              <w:rPr>
                <w:sz w:val="24"/>
                <w:szCs w:val="24"/>
              </w:rPr>
              <w:fldChar w:fldCharType="end"/>
            </w:r>
            <w:r w:rsidR="00706028" w:rsidRPr="00706028">
              <w:t>/</w:t>
            </w:r>
            <w:r w:rsidR="00706028" w:rsidRPr="00706028">
              <w:rPr>
                <w:sz w:val="24"/>
                <w:szCs w:val="24"/>
              </w:rPr>
              <w:fldChar w:fldCharType="begin"/>
            </w:r>
            <w:r w:rsidR="00706028" w:rsidRPr="00706028">
              <w:instrText>NUMPAGES</w:instrText>
            </w:r>
            <w:r w:rsidR="00706028" w:rsidRPr="00706028">
              <w:rPr>
                <w:sz w:val="24"/>
                <w:szCs w:val="24"/>
              </w:rPr>
              <w:fldChar w:fldCharType="separate"/>
            </w:r>
            <w:r w:rsidR="00706028" w:rsidRPr="00706028">
              <w:t>2</w:t>
            </w:r>
            <w:r w:rsidR="00706028" w:rsidRPr="00706028">
              <w:rPr>
                <w:sz w:val="24"/>
                <w:szCs w:val="24"/>
              </w:rPr>
              <w:fldChar w:fldCharType="end"/>
            </w:r>
          </w:p>
        </w:sdtContent>
      </w:sdt>
    </w:sdtContent>
  </w:sdt>
  <w:p w14:paraId="77D2F368" w14:textId="77777777" w:rsidR="008A1E89" w:rsidRDefault="008A1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84C" w14:textId="77777777" w:rsidR="009C273A" w:rsidRDefault="009C273A" w:rsidP="009C273A">
    <w:pPr>
      <w:pStyle w:val="Sidfot"/>
      <w:jc w:val="center"/>
    </w:pPr>
    <w:r>
      <w:rPr>
        <w:noProof/>
        <w:sz w:val="24"/>
        <w:szCs w:val="24"/>
      </w:rPr>
      <w:drawing>
        <wp:inline distT="0" distB="0" distL="0" distR="0" wp14:anchorId="4D03ECA9" wp14:editId="2A9AEE68">
          <wp:extent cx="2890800" cy="730800"/>
          <wp:effectExtent l="0" t="0" r="5080" b="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730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9844" w14:textId="77777777" w:rsidR="00517D9D" w:rsidRDefault="00517D9D" w:rsidP="004A71FF">
      <w:r>
        <w:separator/>
      </w:r>
    </w:p>
  </w:footnote>
  <w:footnote w:type="continuationSeparator" w:id="0">
    <w:p w14:paraId="73CB3A8C" w14:textId="77777777" w:rsidR="00517D9D" w:rsidRDefault="00517D9D"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5FF"/>
    <w:multiLevelType w:val="hybridMultilevel"/>
    <w:tmpl w:val="3C7CE672"/>
    <w:lvl w:ilvl="0" w:tplc="0288929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1187F"/>
    <w:multiLevelType w:val="hybridMultilevel"/>
    <w:tmpl w:val="24486016"/>
    <w:lvl w:ilvl="0" w:tplc="C4768C1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39A0E66"/>
    <w:multiLevelType w:val="multilevel"/>
    <w:tmpl w:val="9C8E87D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E42BC3"/>
    <w:multiLevelType w:val="hybridMultilevel"/>
    <w:tmpl w:val="FFBA1E24"/>
    <w:lvl w:ilvl="0" w:tplc="FCCA6B7C">
      <w:start w:val="4"/>
      <w:numFmt w:val="bullet"/>
      <w:lvlText w:val=""/>
      <w:lvlJc w:val="left"/>
      <w:pPr>
        <w:ind w:left="720" w:hanging="360"/>
      </w:pPr>
      <w:rPr>
        <w:rFonts w:ascii="Symbol" w:eastAsia="Calibri" w:hAnsi="Symbol" w:cs="Aria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6DB56F8"/>
    <w:multiLevelType w:val="multilevel"/>
    <w:tmpl w:val="9A30A3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5C07C0"/>
    <w:multiLevelType w:val="hybridMultilevel"/>
    <w:tmpl w:val="E0829C98"/>
    <w:lvl w:ilvl="0" w:tplc="F08CED8E">
      <w:start w:val="18"/>
      <w:numFmt w:val="decimal"/>
      <w:lvlText w:val="%1."/>
      <w:lvlJc w:val="left"/>
      <w:pPr>
        <w:ind w:left="744" w:hanging="38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1F3296"/>
    <w:multiLevelType w:val="hybridMultilevel"/>
    <w:tmpl w:val="92A443E8"/>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80F6129"/>
    <w:multiLevelType w:val="multilevel"/>
    <w:tmpl w:val="4224CB12"/>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38363A28"/>
    <w:multiLevelType w:val="multilevel"/>
    <w:tmpl w:val="8698DAF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CA40BE"/>
    <w:multiLevelType w:val="hybridMultilevel"/>
    <w:tmpl w:val="1D36ED9C"/>
    <w:lvl w:ilvl="0" w:tplc="3D263142">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6F60AEA"/>
    <w:multiLevelType w:val="hybridMultilevel"/>
    <w:tmpl w:val="813694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7705AB"/>
    <w:multiLevelType w:val="hybridMultilevel"/>
    <w:tmpl w:val="1CFE9C7A"/>
    <w:lvl w:ilvl="0" w:tplc="66E6248A">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2763DAF"/>
    <w:multiLevelType w:val="hybridMultilevel"/>
    <w:tmpl w:val="AD4CDCC2"/>
    <w:lvl w:ilvl="0" w:tplc="366635CE">
      <w:start w:val="5"/>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550F5D30"/>
    <w:multiLevelType w:val="hybridMultilevel"/>
    <w:tmpl w:val="8826994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E9967FD"/>
    <w:multiLevelType w:val="hybridMultilevel"/>
    <w:tmpl w:val="3F38B1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0455EA9"/>
    <w:multiLevelType w:val="hybridMultilevel"/>
    <w:tmpl w:val="19EAA2A8"/>
    <w:lvl w:ilvl="0" w:tplc="6868D774">
      <w:start w:val="2"/>
      <w:numFmt w:val="decimal"/>
      <w:lvlText w:val="%1"/>
      <w:lvlJc w:val="left"/>
      <w:pPr>
        <w:ind w:left="644" w:hanging="360"/>
      </w:pPr>
    </w:lvl>
    <w:lvl w:ilvl="1" w:tplc="041D0019">
      <w:start w:val="1"/>
      <w:numFmt w:val="lowerLetter"/>
      <w:lvlText w:val="%2."/>
      <w:lvlJc w:val="left"/>
      <w:pPr>
        <w:ind w:left="1364" w:hanging="360"/>
      </w:pPr>
    </w:lvl>
    <w:lvl w:ilvl="2" w:tplc="041D001B">
      <w:start w:val="1"/>
      <w:numFmt w:val="lowerRoman"/>
      <w:lvlText w:val="%3."/>
      <w:lvlJc w:val="right"/>
      <w:pPr>
        <w:ind w:left="2084" w:hanging="180"/>
      </w:pPr>
    </w:lvl>
    <w:lvl w:ilvl="3" w:tplc="041D000F">
      <w:start w:val="1"/>
      <w:numFmt w:val="decimal"/>
      <w:lvlText w:val="%4."/>
      <w:lvlJc w:val="left"/>
      <w:pPr>
        <w:ind w:left="2804" w:hanging="360"/>
      </w:pPr>
    </w:lvl>
    <w:lvl w:ilvl="4" w:tplc="041D0019">
      <w:start w:val="1"/>
      <w:numFmt w:val="lowerLetter"/>
      <w:lvlText w:val="%5."/>
      <w:lvlJc w:val="left"/>
      <w:pPr>
        <w:ind w:left="3524" w:hanging="360"/>
      </w:pPr>
    </w:lvl>
    <w:lvl w:ilvl="5" w:tplc="041D001B">
      <w:start w:val="1"/>
      <w:numFmt w:val="lowerRoman"/>
      <w:lvlText w:val="%6."/>
      <w:lvlJc w:val="right"/>
      <w:pPr>
        <w:ind w:left="4244" w:hanging="180"/>
      </w:pPr>
    </w:lvl>
    <w:lvl w:ilvl="6" w:tplc="041D000F">
      <w:start w:val="1"/>
      <w:numFmt w:val="decimal"/>
      <w:lvlText w:val="%7."/>
      <w:lvlJc w:val="left"/>
      <w:pPr>
        <w:ind w:left="4964" w:hanging="360"/>
      </w:pPr>
    </w:lvl>
    <w:lvl w:ilvl="7" w:tplc="041D0019">
      <w:start w:val="1"/>
      <w:numFmt w:val="lowerLetter"/>
      <w:lvlText w:val="%8."/>
      <w:lvlJc w:val="left"/>
      <w:pPr>
        <w:ind w:left="5684" w:hanging="360"/>
      </w:pPr>
    </w:lvl>
    <w:lvl w:ilvl="8" w:tplc="041D001B">
      <w:start w:val="1"/>
      <w:numFmt w:val="lowerRoman"/>
      <w:lvlText w:val="%9."/>
      <w:lvlJc w:val="right"/>
      <w:pPr>
        <w:ind w:left="6404" w:hanging="180"/>
      </w:pPr>
    </w:lvl>
  </w:abstractNum>
  <w:abstractNum w:abstractNumId="16" w15:restartNumberingAfterBreak="0">
    <w:nsid w:val="77043057"/>
    <w:multiLevelType w:val="hybridMultilevel"/>
    <w:tmpl w:val="701E8BF8"/>
    <w:lvl w:ilvl="0" w:tplc="B4AA8E3E">
      <w:start w:val="2"/>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7" w15:restartNumberingAfterBreak="0">
    <w:nsid w:val="7BC178CE"/>
    <w:multiLevelType w:val="hybridMultilevel"/>
    <w:tmpl w:val="8424C4D0"/>
    <w:lvl w:ilvl="0" w:tplc="49B6307C">
      <w:start w:val="9"/>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653530405">
    <w:abstractNumId w:val="6"/>
  </w:num>
  <w:num w:numId="2" w16cid:durableId="12221347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50147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28747">
    <w:abstractNumId w:val="0"/>
  </w:num>
  <w:num w:numId="5" w16cid:durableId="832719958">
    <w:abstractNumId w:val="13"/>
  </w:num>
  <w:num w:numId="6" w16cid:durableId="200285467">
    <w:abstractNumId w:val="5"/>
  </w:num>
  <w:num w:numId="7" w16cid:durableId="1958563974">
    <w:abstractNumId w:val="3"/>
  </w:num>
  <w:num w:numId="8" w16cid:durableId="1445689210">
    <w:abstractNumId w:val="14"/>
  </w:num>
  <w:num w:numId="9" w16cid:durableId="447939091">
    <w:abstractNumId w:val="3"/>
  </w:num>
  <w:num w:numId="10" w16cid:durableId="1590894410">
    <w:abstractNumId w:val="4"/>
  </w:num>
  <w:num w:numId="11" w16cid:durableId="768934155">
    <w:abstractNumId w:val="1"/>
  </w:num>
  <w:num w:numId="12" w16cid:durableId="102306843">
    <w:abstractNumId w:val="10"/>
  </w:num>
  <w:num w:numId="13" w16cid:durableId="272641063">
    <w:abstractNumId w:val="8"/>
  </w:num>
  <w:num w:numId="14" w16cid:durableId="740056183">
    <w:abstractNumId w:val="12"/>
  </w:num>
  <w:num w:numId="15" w16cid:durableId="1411805668">
    <w:abstractNumId w:val="2"/>
  </w:num>
  <w:num w:numId="16" w16cid:durableId="1380325358">
    <w:abstractNumId w:val="11"/>
  </w:num>
  <w:num w:numId="17" w16cid:durableId="1510371397">
    <w:abstractNumId w:val="7"/>
  </w:num>
  <w:num w:numId="18" w16cid:durableId="475729965">
    <w:abstractNumId w:val="17"/>
  </w:num>
  <w:num w:numId="19" w16cid:durableId="1992565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B0"/>
    <w:rsid w:val="000008B3"/>
    <w:rsid w:val="00004CB4"/>
    <w:rsid w:val="00010C22"/>
    <w:rsid w:val="00013280"/>
    <w:rsid w:val="00023E04"/>
    <w:rsid w:val="00035AE1"/>
    <w:rsid w:val="00035B5E"/>
    <w:rsid w:val="0003620C"/>
    <w:rsid w:val="00042353"/>
    <w:rsid w:val="00042703"/>
    <w:rsid w:val="00045B91"/>
    <w:rsid w:val="00045F6F"/>
    <w:rsid w:val="00052488"/>
    <w:rsid w:val="00052E5B"/>
    <w:rsid w:val="00053C00"/>
    <w:rsid w:val="00055E2D"/>
    <w:rsid w:val="00056F59"/>
    <w:rsid w:val="00056FA9"/>
    <w:rsid w:val="0006097E"/>
    <w:rsid w:val="000661AB"/>
    <w:rsid w:val="00070345"/>
    <w:rsid w:val="00071A9A"/>
    <w:rsid w:val="00075E62"/>
    <w:rsid w:val="00081C32"/>
    <w:rsid w:val="00085C9B"/>
    <w:rsid w:val="00091537"/>
    <w:rsid w:val="000929D9"/>
    <w:rsid w:val="000940C6"/>
    <w:rsid w:val="000A02CF"/>
    <w:rsid w:val="000B0E94"/>
    <w:rsid w:val="000B1335"/>
    <w:rsid w:val="000B3B6D"/>
    <w:rsid w:val="000B3E67"/>
    <w:rsid w:val="000B4F05"/>
    <w:rsid w:val="000C0551"/>
    <w:rsid w:val="000C1248"/>
    <w:rsid w:val="000C2CFA"/>
    <w:rsid w:val="000C6AC2"/>
    <w:rsid w:val="000C6D0E"/>
    <w:rsid w:val="000C7030"/>
    <w:rsid w:val="000C7299"/>
    <w:rsid w:val="000D263E"/>
    <w:rsid w:val="000D2EB9"/>
    <w:rsid w:val="000E07E5"/>
    <w:rsid w:val="000E6569"/>
    <w:rsid w:val="000F0FEB"/>
    <w:rsid w:val="000F3E29"/>
    <w:rsid w:val="000F6D1F"/>
    <w:rsid w:val="000F7471"/>
    <w:rsid w:val="001001A5"/>
    <w:rsid w:val="00100C62"/>
    <w:rsid w:val="00102D41"/>
    <w:rsid w:val="001055D7"/>
    <w:rsid w:val="001069C3"/>
    <w:rsid w:val="00107182"/>
    <w:rsid w:val="001118EE"/>
    <w:rsid w:val="001136C9"/>
    <w:rsid w:val="00115B30"/>
    <w:rsid w:val="001207E3"/>
    <w:rsid w:val="00123783"/>
    <w:rsid w:val="00123C43"/>
    <w:rsid w:val="00130A85"/>
    <w:rsid w:val="00130FF9"/>
    <w:rsid w:val="001330B0"/>
    <w:rsid w:val="0013472C"/>
    <w:rsid w:val="00135981"/>
    <w:rsid w:val="00136059"/>
    <w:rsid w:val="00136FB7"/>
    <w:rsid w:val="00137E1E"/>
    <w:rsid w:val="00140093"/>
    <w:rsid w:val="00142C2B"/>
    <w:rsid w:val="00144A5E"/>
    <w:rsid w:val="0014554A"/>
    <w:rsid w:val="00151596"/>
    <w:rsid w:val="001518D5"/>
    <w:rsid w:val="00153D96"/>
    <w:rsid w:val="00154322"/>
    <w:rsid w:val="001545BF"/>
    <w:rsid w:val="001552BD"/>
    <w:rsid w:val="00156010"/>
    <w:rsid w:val="001567FD"/>
    <w:rsid w:val="001613A6"/>
    <w:rsid w:val="001637A3"/>
    <w:rsid w:val="001652E0"/>
    <w:rsid w:val="00167B43"/>
    <w:rsid w:val="00170EC4"/>
    <w:rsid w:val="0017179D"/>
    <w:rsid w:val="00181581"/>
    <w:rsid w:val="00182974"/>
    <w:rsid w:val="001844E1"/>
    <w:rsid w:val="0018496F"/>
    <w:rsid w:val="00186E35"/>
    <w:rsid w:val="00186EB6"/>
    <w:rsid w:val="00195FB8"/>
    <w:rsid w:val="00196C7C"/>
    <w:rsid w:val="001A111A"/>
    <w:rsid w:val="001A72ED"/>
    <w:rsid w:val="001B0058"/>
    <w:rsid w:val="001B0E6B"/>
    <w:rsid w:val="001B1F57"/>
    <w:rsid w:val="001B7553"/>
    <w:rsid w:val="001B7852"/>
    <w:rsid w:val="001C0341"/>
    <w:rsid w:val="001C0AA2"/>
    <w:rsid w:val="001C1C7E"/>
    <w:rsid w:val="001C1D1F"/>
    <w:rsid w:val="001C2AC3"/>
    <w:rsid w:val="001C2C24"/>
    <w:rsid w:val="001C4471"/>
    <w:rsid w:val="001C625F"/>
    <w:rsid w:val="001D1F9B"/>
    <w:rsid w:val="001D3CDC"/>
    <w:rsid w:val="001D7741"/>
    <w:rsid w:val="001E37BC"/>
    <w:rsid w:val="001E635C"/>
    <w:rsid w:val="001E66E1"/>
    <w:rsid w:val="001E70B8"/>
    <w:rsid w:val="001F0670"/>
    <w:rsid w:val="001F0A7C"/>
    <w:rsid w:val="001F1169"/>
    <w:rsid w:val="001F1875"/>
    <w:rsid w:val="001F1C33"/>
    <w:rsid w:val="001F3B2C"/>
    <w:rsid w:val="001F5A63"/>
    <w:rsid w:val="001F5A83"/>
    <w:rsid w:val="00200449"/>
    <w:rsid w:val="002023BC"/>
    <w:rsid w:val="00202C39"/>
    <w:rsid w:val="00203E86"/>
    <w:rsid w:val="00204A27"/>
    <w:rsid w:val="00205847"/>
    <w:rsid w:val="00206E88"/>
    <w:rsid w:val="00210DCA"/>
    <w:rsid w:val="00211835"/>
    <w:rsid w:val="00213E52"/>
    <w:rsid w:val="002145B6"/>
    <w:rsid w:val="00214BC9"/>
    <w:rsid w:val="00214C67"/>
    <w:rsid w:val="002155A6"/>
    <w:rsid w:val="0021622B"/>
    <w:rsid w:val="00216BD0"/>
    <w:rsid w:val="00217EE4"/>
    <w:rsid w:val="002206A7"/>
    <w:rsid w:val="00220DF3"/>
    <w:rsid w:val="002232FA"/>
    <w:rsid w:val="00224913"/>
    <w:rsid w:val="00225895"/>
    <w:rsid w:val="0022626A"/>
    <w:rsid w:val="00227284"/>
    <w:rsid w:val="00230FA2"/>
    <w:rsid w:val="0023104D"/>
    <w:rsid w:val="00235600"/>
    <w:rsid w:val="0023682E"/>
    <w:rsid w:val="00241AD9"/>
    <w:rsid w:val="00242554"/>
    <w:rsid w:val="00242990"/>
    <w:rsid w:val="0024717F"/>
    <w:rsid w:val="00251D5F"/>
    <w:rsid w:val="00260CD3"/>
    <w:rsid w:val="00265B90"/>
    <w:rsid w:val="00266233"/>
    <w:rsid w:val="0027244A"/>
    <w:rsid w:val="002737FA"/>
    <w:rsid w:val="00274778"/>
    <w:rsid w:val="00274DF7"/>
    <w:rsid w:val="00274F5A"/>
    <w:rsid w:val="00276DBE"/>
    <w:rsid w:val="002825CA"/>
    <w:rsid w:val="00286413"/>
    <w:rsid w:val="00286FA5"/>
    <w:rsid w:val="00290F02"/>
    <w:rsid w:val="00293D49"/>
    <w:rsid w:val="0029563A"/>
    <w:rsid w:val="002966B1"/>
    <w:rsid w:val="00296C0A"/>
    <w:rsid w:val="00297EF4"/>
    <w:rsid w:val="002A09B0"/>
    <w:rsid w:val="002A207D"/>
    <w:rsid w:val="002A25F3"/>
    <w:rsid w:val="002A27E7"/>
    <w:rsid w:val="002A29A1"/>
    <w:rsid w:val="002A61CA"/>
    <w:rsid w:val="002B0AB7"/>
    <w:rsid w:val="002B0BC2"/>
    <w:rsid w:val="002B2D53"/>
    <w:rsid w:val="002B2EA0"/>
    <w:rsid w:val="002B37F4"/>
    <w:rsid w:val="002B5280"/>
    <w:rsid w:val="002B5877"/>
    <w:rsid w:val="002B5E59"/>
    <w:rsid w:val="002B7368"/>
    <w:rsid w:val="002C15FB"/>
    <w:rsid w:val="002C2750"/>
    <w:rsid w:val="002C67A9"/>
    <w:rsid w:val="002D1329"/>
    <w:rsid w:val="002D40F8"/>
    <w:rsid w:val="002D4CD5"/>
    <w:rsid w:val="002D5401"/>
    <w:rsid w:val="002D7BF2"/>
    <w:rsid w:val="002D7C8B"/>
    <w:rsid w:val="002E29E9"/>
    <w:rsid w:val="002E48F0"/>
    <w:rsid w:val="002F27AA"/>
    <w:rsid w:val="002F324D"/>
    <w:rsid w:val="002F75C5"/>
    <w:rsid w:val="002F7FDD"/>
    <w:rsid w:val="003066D2"/>
    <w:rsid w:val="00311058"/>
    <w:rsid w:val="00311F33"/>
    <w:rsid w:val="00312FA1"/>
    <w:rsid w:val="003218FA"/>
    <w:rsid w:val="003221D0"/>
    <w:rsid w:val="00326992"/>
    <w:rsid w:val="00326DC4"/>
    <w:rsid w:val="0032776D"/>
    <w:rsid w:val="0033054C"/>
    <w:rsid w:val="00331360"/>
    <w:rsid w:val="00333EA0"/>
    <w:rsid w:val="0033423F"/>
    <w:rsid w:val="003344DA"/>
    <w:rsid w:val="00336063"/>
    <w:rsid w:val="00336463"/>
    <w:rsid w:val="00341DE4"/>
    <w:rsid w:val="00344E5B"/>
    <w:rsid w:val="003473CA"/>
    <w:rsid w:val="003477D3"/>
    <w:rsid w:val="00350505"/>
    <w:rsid w:val="00350F0F"/>
    <w:rsid w:val="003523F5"/>
    <w:rsid w:val="003529D8"/>
    <w:rsid w:val="00356CA7"/>
    <w:rsid w:val="003618CC"/>
    <w:rsid w:val="0036698E"/>
    <w:rsid w:val="00371650"/>
    <w:rsid w:val="0037268D"/>
    <w:rsid w:val="00374A0A"/>
    <w:rsid w:val="00376519"/>
    <w:rsid w:val="003808C0"/>
    <w:rsid w:val="00391B1B"/>
    <w:rsid w:val="00392DFC"/>
    <w:rsid w:val="00395E86"/>
    <w:rsid w:val="003977F6"/>
    <w:rsid w:val="003A0428"/>
    <w:rsid w:val="003A648F"/>
    <w:rsid w:val="003A65C3"/>
    <w:rsid w:val="003A68C6"/>
    <w:rsid w:val="003B3683"/>
    <w:rsid w:val="003B4240"/>
    <w:rsid w:val="003B44E2"/>
    <w:rsid w:val="003B69F3"/>
    <w:rsid w:val="003C1606"/>
    <w:rsid w:val="003C1CE0"/>
    <w:rsid w:val="003C48ED"/>
    <w:rsid w:val="003C4D8E"/>
    <w:rsid w:val="003C5D14"/>
    <w:rsid w:val="003C5E6C"/>
    <w:rsid w:val="003C707E"/>
    <w:rsid w:val="003C71F5"/>
    <w:rsid w:val="003C747C"/>
    <w:rsid w:val="003D0091"/>
    <w:rsid w:val="003D2A3A"/>
    <w:rsid w:val="003D5C55"/>
    <w:rsid w:val="003D6C16"/>
    <w:rsid w:val="003D7E9B"/>
    <w:rsid w:val="003E57AE"/>
    <w:rsid w:val="003E70B6"/>
    <w:rsid w:val="003F1378"/>
    <w:rsid w:val="003F2280"/>
    <w:rsid w:val="003F480F"/>
    <w:rsid w:val="003F4F55"/>
    <w:rsid w:val="003F77B8"/>
    <w:rsid w:val="0040009A"/>
    <w:rsid w:val="00401E15"/>
    <w:rsid w:val="004023EE"/>
    <w:rsid w:val="004027D1"/>
    <w:rsid w:val="00407644"/>
    <w:rsid w:val="0041037B"/>
    <w:rsid w:val="0041359B"/>
    <w:rsid w:val="00421917"/>
    <w:rsid w:val="00423F06"/>
    <w:rsid w:val="0042770B"/>
    <w:rsid w:val="00427F7C"/>
    <w:rsid w:val="004310E8"/>
    <w:rsid w:val="00431D93"/>
    <w:rsid w:val="00434E2E"/>
    <w:rsid w:val="00435B46"/>
    <w:rsid w:val="0043617A"/>
    <w:rsid w:val="00436F91"/>
    <w:rsid w:val="004404C2"/>
    <w:rsid w:val="00445B85"/>
    <w:rsid w:val="00446009"/>
    <w:rsid w:val="004467A0"/>
    <w:rsid w:val="00447B32"/>
    <w:rsid w:val="0045304F"/>
    <w:rsid w:val="00454B27"/>
    <w:rsid w:val="00455010"/>
    <w:rsid w:val="00455520"/>
    <w:rsid w:val="00455CA9"/>
    <w:rsid w:val="00455F14"/>
    <w:rsid w:val="00456B0E"/>
    <w:rsid w:val="00460C93"/>
    <w:rsid w:val="0046191B"/>
    <w:rsid w:val="004626E2"/>
    <w:rsid w:val="00467003"/>
    <w:rsid w:val="0046707C"/>
    <w:rsid w:val="00470149"/>
    <w:rsid w:val="00470AF4"/>
    <w:rsid w:val="00471993"/>
    <w:rsid w:val="00473A57"/>
    <w:rsid w:val="00473B1F"/>
    <w:rsid w:val="00476150"/>
    <w:rsid w:val="00481451"/>
    <w:rsid w:val="0048429F"/>
    <w:rsid w:val="004922FB"/>
    <w:rsid w:val="00492D34"/>
    <w:rsid w:val="00492E4B"/>
    <w:rsid w:val="00492FFF"/>
    <w:rsid w:val="004942A2"/>
    <w:rsid w:val="00494D76"/>
    <w:rsid w:val="0049753E"/>
    <w:rsid w:val="00497DF2"/>
    <w:rsid w:val="004A12EE"/>
    <w:rsid w:val="004A4438"/>
    <w:rsid w:val="004A6020"/>
    <w:rsid w:val="004A71FF"/>
    <w:rsid w:val="004A772A"/>
    <w:rsid w:val="004B0B11"/>
    <w:rsid w:val="004B3831"/>
    <w:rsid w:val="004B5372"/>
    <w:rsid w:val="004C3424"/>
    <w:rsid w:val="004C4FC4"/>
    <w:rsid w:val="004C6619"/>
    <w:rsid w:val="004C7148"/>
    <w:rsid w:val="004C769F"/>
    <w:rsid w:val="004C7B19"/>
    <w:rsid w:val="004D272F"/>
    <w:rsid w:val="004E1B73"/>
    <w:rsid w:val="004E2FD9"/>
    <w:rsid w:val="004E3AAB"/>
    <w:rsid w:val="004E5BD9"/>
    <w:rsid w:val="004E5ECD"/>
    <w:rsid w:val="004E71FC"/>
    <w:rsid w:val="004F23C4"/>
    <w:rsid w:val="004F3466"/>
    <w:rsid w:val="004F718D"/>
    <w:rsid w:val="004F749A"/>
    <w:rsid w:val="00504D7A"/>
    <w:rsid w:val="005053B4"/>
    <w:rsid w:val="00506DA5"/>
    <w:rsid w:val="005105E0"/>
    <w:rsid w:val="00514B55"/>
    <w:rsid w:val="00516174"/>
    <w:rsid w:val="005162FC"/>
    <w:rsid w:val="00517D9D"/>
    <w:rsid w:val="00521C8E"/>
    <w:rsid w:val="00522EB7"/>
    <w:rsid w:val="00524E77"/>
    <w:rsid w:val="00527A68"/>
    <w:rsid w:val="005302ED"/>
    <w:rsid w:val="00531C6D"/>
    <w:rsid w:val="00533300"/>
    <w:rsid w:val="005360EE"/>
    <w:rsid w:val="00537764"/>
    <w:rsid w:val="005377EB"/>
    <w:rsid w:val="0054473A"/>
    <w:rsid w:val="00544F6A"/>
    <w:rsid w:val="00545F7B"/>
    <w:rsid w:val="00546C72"/>
    <w:rsid w:val="005472A4"/>
    <w:rsid w:val="00550439"/>
    <w:rsid w:val="00554118"/>
    <w:rsid w:val="0055435B"/>
    <w:rsid w:val="0055445E"/>
    <w:rsid w:val="00554D2E"/>
    <w:rsid w:val="0055566B"/>
    <w:rsid w:val="005574A3"/>
    <w:rsid w:val="00560D73"/>
    <w:rsid w:val="005610EC"/>
    <w:rsid w:val="005654F8"/>
    <w:rsid w:val="00565A50"/>
    <w:rsid w:val="005716D4"/>
    <w:rsid w:val="00572477"/>
    <w:rsid w:val="00577486"/>
    <w:rsid w:val="00577C03"/>
    <w:rsid w:val="00577DB5"/>
    <w:rsid w:val="005819E8"/>
    <w:rsid w:val="005822E2"/>
    <w:rsid w:val="00582ABF"/>
    <w:rsid w:val="00583565"/>
    <w:rsid w:val="00583A78"/>
    <w:rsid w:val="00586249"/>
    <w:rsid w:val="00586A35"/>
    <w:rsid w:val="00587A85"/>
    <w:rsid w:val="00593FCF"/>
    <w:rsid w:val="0059499A"/>
    <w:rsid w:val="0059565A"/>
    <w:rsid w:val="005A0EAE"/>
    <w:rsid w:val="005A1A7B"/>
    <w:rsid w:val="005A1D80"/>
    <w:rsid w:val="005A4D85"/>
    <w:rsid w:val="005A5934"/>
    <w:rsid w:val="005A7083"/>
    <w:rsid w:val="005A77F6"/>
    <w:rsid w:val="005B0E31"/>
    <w:rsid w:val="005B124D"/>
    <w:rsid w:val="005B27C2"/>
    <w:rsid w:val="005B3BAB"/>
    <w:rsid w:val="005B4F43"/>
    <w:rsid w:val="005B5E40"/>
    <w:rsid w:val="005B70D4"/>
    <w:rsid w:val="005B74BE"/>
    <w:rsid w:val="005B7FD7"/>
    <w:rsid w:val="005C00EE"/>
    <w:rsid w:val="005C19AB"/>
    <w:rsid w:val="005C4FEC"/>
    <w:rsid w:val="005C6D09"/>
    <w:rsid w:val="005D4338"/>
    <w:rsid w:val="005D4841"/>
    <w:rsid w:val="005D663E"/>
    <w:rsid w:val="005D73C5"/>
    <w:rsid w:val="005E349E"/>
    <w:rsid w:val="005E483B"/>
    <w:rsid w:val="005E4AF4"/>
    <w:rsid w:val="005E4D9F"/>
    <w:rsid w:val="005E6286"/>
    <w:rsid w:val="005F1EB3"/>
    <w:rsid w:val="005F3026"/>
    <w:rsid w:val="005F3A13"/>
    <w:rsid w:val="005F606D"/>
    <w:rsid w:val="005F7211"/>
    <w:rsid w:val="005F79D3"/>
    <w:rsid w:val="005F7F70"/>
    <w:rsid w:val="0060117C"/>
    <w:rsid w:val="006043EB"/>
    <w:rsid w:val="00605E05"/>
    <w:rsid w:val="00605F73"/>
    <w:rsid w:val="00606957"/>
    <w:rsid w:val="0061017E"/>
    <w:rsid w:val="00611109"/>
    <w:rsid w:val="00611C8C"/>
    <w:rsid w:val="00611D43"/>
    <w:rsid w:val="006151D8"/>
    <w:rsid w:val="00617EBF"/>
    <w:rsid w:val="006220A9"/>
    <w:rsid w:val="00625CB7"/>
    <w:rsid w:val="0062752D"/>
    <w:rsid w:val="00627603"/>
    <w:rsid w:val="00631CF1"/>
    <w:rsid w:val="00631F86"/>
    <w:rsid w:val="00633B54"/>
    <w:rsid w:val="0063433F"/>
    <w:rsid w:val="00634894"/>
    <w:rsid w:val="00635863"/>
    <w:rsid w:val="00637CA4"/>
    <w:rsid w:val="00637DB0"/>
    <w:rsid w:val="00640354"/>
    <w:rsid w:val="0064281F"/>
    <w:rsid w:val="006438DE"/>
    <w:rsid w:val="00645678"/>
    <w:rsid w:val="00650BC8"/>
    <w:rsid w:val="006521BB"/>
    <w:rsid w:val="006564E8"/>
    <w:rsid w:val="006614DC"/>
    <w:rsid w:val="00662A64"/>
    <w:rsid w:val="006639A1"/>
    <w:rsid w:val="00666DCF"/>
    <w:rsid w:val="00670AC9"/>
    <w:rsid w:val="00672F65"/>
    <w:rsid w:val="00673411"/>
    <w:rsid w:val="00675557"/>
    <w:rsid w:val="0067565F"/>
    <w:rsid w:val="006764E0"/>
    <w:rsid w:val="00676D27"/>
    <w:rsid w:val="00677C68"/>
    <w:rsid w:val="0068299B"/>
    <w:rsid w:val="00683605"/>
    <w:rsid w:val="0068471F"/>
    <w:rsid w:val="00685540"/>
    <w:rsid w:val="00686899"/>
    <w:rsid w:val="00692D8B"/>
    <w:rsid w:val="00694917"/>
    <w:rsid w:val="006958C6"/>
    <w:rsid w:val="00695B7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18C"/>
    <w:rsid w:val="006C1520"/>
    <w:rsid w:val="006C1621"/>
    <w:rsid w:val="006C2CA1"/>
    <w:rsid w:val="006C3077"/>
    <w:rsid w:val="006C33BE"/>
    <w:rsid w:val="006C5CD9"/>
    <w:rsid w:val="006C76A5"/>
    <w:rsid w:val="006D18A0"/>
    <w:rsid w:val="006D558D"/>
    <w:rsid w:val="006D63EE"/>
    <w:rsid w:val="006D7A00"/>
    <w:rsid w:val="006E0237"/>
    <w:rsid w:val="006E1D8B"/>
    <w:rsid w:val="006E2425"/>
    <w:rsid w:val="006E3E13"/>
    <w:rsid w:val="006E4D12"/>
    <w:rsid w:val="006E4F2D"/>
    <w:rsid w:val="006E5E86"/>
    <w:rsid w:val="006F1168"/>
    <w:rsid w:val="006F2185"/>
    <w:rsid w:val="00700C29"/>
    <w:rsid w:val="00701AE3"/>
    <w:rsid w:val="007036FF"/>
    <w:rsid w:val="007052B0"/>
    <w:rsid w:val="00706028"/>
    <w:rsid w:val="00711774"/>
    <w:rsid w:val="00714300"/>
    <w:rsid w:val="00715E79"/>
    <w:rsid w:val="00716592"/>
    <w:rsid w:val="00716BF6"/>
    <w:rsid w:val="00722BB3"/>
    <w:rsid w:val="00727842"/>
    <w:rsid w:val="0073043E"/>
    <w:rsid w:val="00730F3E"/>
    <w:rsid w:val="00732953"/>
    <w:rsid w:val="007353B0"/>
    <w:rsid w:val="00736F33"/>
    <w:rsid w:val="007376D5"/>
    <w:rsid w:val="00740BCB"/>
    <w:rsid w:val="0074179B"/>
    <w:rsid w:val="007439CD"/>
    <w:rsid w:val="00743A30"/>
    <w:rsid w:val="00745C5C"/>
    <w:rsid w:val="00750BC8"/>
    <w:rsid w:val="00751B37"/>
    <w:rsid w:val="00754D21"/>
    <w:rsid w:val="00756FA1"/>
    <w:rsid w:val="007632D7"/>
    <w:rsid w:val="007745F0"/>
    <w:rsid w:val="0077574C"/>
    <w:rsid w:val="007842A9"/>
    <w:rsid w:val="00787816"/>
    <w:rsid w:val="00787FAF"/>
    <w:rsid w:val="00790020"/>
    <w:rsid w:val="007903EE"/>
    <w:rsid w:val="0079121F"/>
    <w:rsid w:val="00792B20"/>
    <w:rsid w:val="00792E0F"/>
    <w:rsid w:val="00793530"/>
    <w:rsid w:val="00794131"/>
    <w:rsid w:val="00794E6D"/>
    <w:rsid w:val="00795E0B"/>
    <w:rsid w:val="007A0584"/>
    <w:rsid w:val="007A05DA"/>
    <w:rsid w:val="007A0F9D"/>
    <w:rsid w:val="007A4664"/>
    <w:rsid w:val="007A5BE3"/>
    <w:rsid w:val="007A70CD"/>
    <w:rsid w:val="007B03CF"/>
    <w:rsid w:val="007B194B"/>
    <w:rsid w:val="007B27F0"/>
    <w:rsid w:val="007B46EB"/>
    <w:rsid w:val="007B5835"/>
    <w:rsid w:val="007C168B"/>
    <w:rsid w:val="007D0F28"/>
    <w:rsid w:val="007D3BB7"/>
    <w:rsid w:val="007D589D"/>
    <w:rsid w:val="007D6541"/>
    <w:rsid w:val="007D7E14"/>
    <w:rsid w:val="007E1CE1"/>
    <w:rsid w:val="007E294C"/>
    <w:rsid w:val="007E4B68"/>
    <w:rsid w:val="007F0A6E"/>
    <w:rsid w:val="007F117F"/>
    <w:rsid w:val="007F19F4"/>
    <w:rsid w:val="007F4E6B"/>
    <w:rsid w:val="007F726D"/>
    <w:rsid w:val="007F7611"/>
    <w:rsid w:val="00801E38"/>
    <w:rsid w:val="0080213B"/>
    <w:rsid w:val="00802827"/>
    <w:rsid w:val="00805057"/>
    <w:rsid w:val="00805CF6"/>
    <w:rsid w:val="00810044"/>
    <w:rsid w:val="00810296"/>
    <w:rsid w:val="008112D0"/>
    <w:rsid w:val="00812B48"/>
    <w:rsid w:val="0081302C"/>
    <w:rsid w:val="00814C40"/>
    <w:rsid w:val="00814F36"/>
    <w:rsid w:val="00815DCA"/>
    <w:rsid w:val="00821878"/>
    <w:rsid w:val="00821960"/>
    <w:rsid w:val="0082336E"/>
    <w:rsid w:val="00823605"/>
    <w:rsid w:val="00823804"/>
    <w:rsid w:val="008241EA"/>
    <w:rsid w:val="00825FE0"/>
    <w:rsid w:val="008262CB"/>
    <w:rsid w:val="0083117E"/>
    <w:rsid w:val="00833FEF"/>
    <w:rsid w:val="00834146"/>
    <w:rsid w:val="00837C4D"/>
    <w:rsid w:val="00841B60"/>
    <w:rsid w:val="00842B34"/>
    <w:rsid w:val="00842F03"/>
    <w:rsid w:val="00845C00"/>
    <w:rsid w:val="0084733E"/>
    <w:rsid w:val="00850436"/>
    <w:rsid w:val="00852E27"/>
    <w:rsid w:val="008543B8"/>
    <w:rsid w:val="00866227"/>
    <w:rsid w:val="00867CE1"/>
    <w:rsid w:val="00871592"/>
    <w:rsid w:val="00871C6D"/>
    <w:rsid w:val="008728BD"/>
    <w:rsid w:val="008770B8"/>
    <w:rsid w:val="008820F8"/>
    <w:rsid w:val="0088479C"/>
    <w:rsid w:val="00884F0C"/>
    <w:rsid w:val="008867F6"/>
    <w:rsid w:val="00891A32"/>
    <w:rsid w:val="00891B92"/>
    <w:rsid w:val="008957ED"/>
    <w:rsid w:val="008A053E"/>
    <w:rsid w:val="008A1BE3"/>
    <w:rsid w:val="008A1E89"/>
    <w:rsid w:val="008A2AFF"/>
    <w:rsid w:val="008A4108"/>
    <w:rsid w:val="008A5879"/>
    <w:rsid w:val="008A6133"/>
    <w:rsid w:val="008A63F7"/>
    <w:rsid w:val="008B05E0"/>
    <w:rsid w:val="008B137F"/>
    <w:rsid w:val="008B5907"/>
    <w:rsid w:val="008B6717"/>
    <w:rsid w:val="008B6A81"/>
    <w:rsid w:val="008B77AA"/>
    <w:rsid w:val="008C2667"/>
    <w:rsid w:val="008C2DD5"/>
    <w:rsid w:val="008D017A"/>
    <w:rsid w:val="008D483D"/>
    <w:rsid w:val="008E1D9E"/>
    <w:rsid w:val="008F0640"/>
    <w:rsid w:val="008F1E13"/>
    <w:rsid w:val="008F6127"/>
    <w:rsid w:val="008F77F0"/>
    <w:rsid w:val="009002F1"/>
    <w:rsid w:val="0090085A"/>
    <w:rsid w:val="0090205E"/>
    <w:rsid w:val="0090521A"/>
    <w:rsid w:val="0090685D"/>
    <w:rsid w:val="00907741"/>
    <w:rsid w:val="00913B7F"/>
    <w:rsid w:val="0091506F"/>
    <w:rsid w:val="009175A5"/>
    <w:rsid w:val="00921434"/>
    <w:rsid w:val="00921C05"/>
    <w:rsid w:val="0092355A"/>
    <w:rsid w:val="00927FA4"/>
    <w:rsid w:val="0093366C"/>
    <w:rsid w:val="009356AD"/>
    <w:rsid w:val="00935E67"/>
    <w:rsid w:val="0094038A"/>
    <w:rsid w:val="0094309A"/>
    <w:rsid w:val="0094736C"/>
    <w:rsid w:val="00952DAE"/>
    <w:rsid w:val="00954D9F"/>
    <w:rsid w:val="00956DB5"/>
    <w:rsid w:val="00957327"/>
    <w:rsid w:val="00964B7D"/>
    <w:rsid w:val="0096521E"/>
    <w:rsid w:val="00967BF6"/>
    <w:rsid w:val="009752A7"/>
    <w:rsid w:val="00975D78"/>
    <w:rsid w:val="00976FBD"/>
    <w:rsid w:val="0098044F"/>
    <w:rsid w:val="009804BD"/>
    <w:rsid w:val="00982D87"/>
    <w:rsid w:val="00983FFB"/>
    <w:rsid w:val="00985763"/>
    <w:rsid w:val="009857DC"/>
    <w:rsid w:val="009864E4"/>
    <w:rsid w:val="009918D8"/>
    <w:rsid w:val="0099205F"/>
    <w:rsid w:val="009922A8"/>
    <w:rsid w:val="0099319F"/>
    <w:rsid w:val="00994C5E"/>
    <w:rsid w:val="00995D56"/>
    <w:rsid w:val="00995F41"/>
    <w:rsid w:val="009A10C9"/>
    <w:rsid w:val="009A264F"/>
    <w:rsid w:val="009A2D76"/>
    <w:rsid w:val="009A4AA3"/>
    <w:rsid w:val="009A59FE"/>
    <w:rsid w:val="009A7537"/>
    <w:rsid w:val="009B4354"/>
    <w:rsid w:val="009B4ABC"/>
    <w:rsid w:val="009B5481"/>
    <w:rsid w:val="009B5BEA"/>
    <w:rsid w:val="009B61A2"/>
    <w:rsid w:val="009C273A"/>
    <w:rsid w:val="009C40A5"/>
    <w:rsid w:val="009C4518"/>
    <w:rsid w:val="009D0103"/>
    <w:rsid w:val="009D01D2"/>
    <w:rsid w:val="009D087F"/>
    <w:rsid w:val="009D0F34"/>
    <w:rsid w:val="009D3EE5"/>
    <w:rsid w:val="009D420B"/>
    <w:rsid w:val="009D519F"/>
    <w:rsid w:val="009D69A1"/>
    <w:rsid w:val="009D7D15"/>
    <w:rsid w:val="009D7D32"/>
    <w:rsid w:val="009E0546"/>
    <w:rsid w:val="009E1964"/>
    <w:rsid w:val="009E23D6"/>
    <w:rsid w:val="009E68A6"/>
    <w:rsid w:val="009E72F6"/>
    <w:rsid w:val="009E7DDD"/>
    <w:rsid w:val="009E7FAD"/>
    <w:rsid w:val="009F1731"/>
    <w:rsid w:val="009F49D9"/>
    <w:rsid w:val="00A01F7E"/>
    <w:rsid w:val="00A0223A"/>
    <w:rsid w:val="00A04BFC"/>
    <w:rsid w:val="00A1142C"/>
    <w:rsid w:val="00A11512"/>
    <w:rsid w:val="00A147C4"/>
    <w:rsid w:val="00A2317D"/>
    <w:rsid w:val="00A237E2"/>
    <w:rsid w:val="00A25C8B"/>
    <w:rsid w:val="00A2676D"/>
    <w:rsid w:val="00A304D7"/>
    <w:rsid w:val="00A3099E"/>
    <w:rsid w:val="00A33967"/>
    <w:rsid w:val="00A35208"/>
    <w:rsid w:val="00A3578C"/>
    <w:rsid w:val="00A419B0"/>
    <w:rsid w:val="00A42915"/>
    <w:rsid w:val="00A442B1"/>
    <w:rsid w:val="00A44AD8"/>
    <w:rsid w:val="00A47A6E"/>
    <w:rsid w:val="00A47AFD"/>
    <w:rsid w:val="00A47C9C"/>
    <w:rsid w:val="00A52D00"/>
    <w:rsid w:val="00A5333D"/>
    <w:rsid w:val="00A5341F"/>
    <w:rsid w:val="00A5387D"/>
    <w:rsid w:val="00A5544D"/>
    <w:rsid w:val="00A56006"/>
    <w:rsid w:val="00A564AE"/>
    <w:rsid w:val="00A572FC"/>
    <w:rsid w:val="00A60388"/>
    <w:rsid w:val="00A604BD"/>
    <w:rsid w:val="00A6203C"/>
    <w:rsid w:val="00A6256B"/>
    <w:rsid w:val="00A62DDC"/>
    <w:rsid w:val="00A67291"/>
    <w:rsid w:val="00A672DA"/>
    <w:rsid w:val="00A704B6"/>
    <w:rsid w:val="00A71E22"/>
    <w:rsid w:val="00A722B5"/>
    <w:rsid w:val="00A72DB5"/>
    <w:rsid w:val="00A74164"/>
    <w:rsid w:val="00A747D3"/>
    <w:rsid w:val="00A74B89"/>
    <w:rsid w:val="00A754C4"/>
    <w:rsid w:val="00A76552"/>
    <w:rsid w:val="00A774E2"/>
    <w:rsid w:val="00A80E68"/>
    <w:rsid w:val="00A846F8"/>
    <w:rsid w:val="00A90BFE"/>
    <w:rsid w:val="00A90D43"/>
    <w:rsid w:val="00A9213D"/>
    <w:rsid w:val="00A937C3"/>
    <w:rsid w:val="00A93DFB"/>
    <w:rsid w:val="00A94909"/>
    <w:rsid w:val="00A9694F"/>
    <w:rsid w:val="00AA03E6"/>
    <w:rsid w:val="00AA0A3D"/>
    <w:rsid w:val="00AA1A97"/>
    <w:rsid w:val="00AA1C02"/>
    <w:rsid w:val="00AA3495"/>
    <w:rsid w:val="00AB032E"/>
    <w:rsid w:val="00AB1783"/>
    <w:rsid w:val="00AB3AB1"/>
    <w:rsid w:val="00AB4DAD"/>
    <w:rsid w:val="00AC4B8E"/>
    <w:rsid w:val="00AC5246"/>
    <w:rsid w:val="00AC7DD9"/>
    <w:rsid w:val="00AD1CD6"/>
    <w:rsid w:val="00AD1E0C"/>
    <w:rsid w:val="00AD4E72"/>
    <w:rsid w:val="00AD6B90"/>
    <w:rsid w:val="00AE2A69"/>
    <w:rsid w:val="00AE3534"/>
    <w:rsid w:val="00AE43DB"/>
    <w:rsid w:val="00AE5FD3"/>
    <w:rsid w:val="00AE76A7"/>
    <w:rsid w:val="00AF0488"/>
    <w:rsid w:val="00AF1374"/>
    <w:rsid w:val="00AF1EEC"/>
    <w:rsid w:val="00AF6B48"/>
    <w:rsid w:val="00B054B2"/>
    <w:rsid w:val="00B0587F"/>
    <w:rsid w:val="00B062A0"/>
    <w:rsid w:val="00B11E39"/>
    <w:rsid w:val="00B13465"/>
    <w:rsid w:val="00B14179"/>
    <w:rsid w:val="00B14A98"/>
    <w:rsid w:val="00B15A25"/>
    <w:rsid w:val="00B16EBC"/>
    <w:rsid w:val="00B209C2"/>
    <w:rsid w:val="00B22FFF"/>
    <w:rsid w:val="00B31C4C"/>
    <w:rsid w:val="00B35300"/>
    <w:rsid w:val="00B40A5C"/>
    <w:rsid w:val="00B420B9"/>
    <w:rsid w:val="00B42981"/>
    <w:rsid w:val="00B47D9B"/>
    <w:rsid w:val="00B47E5E"/>
    <w:rsid w:val="00B51441"/>
    <w:rsid w:val="00B52FB6"/>
    <w:rsid w:val="00B56325"/>
    <w:rsid w:val="00B6051A"/>
    <w:rsid w:val="00B620E3"/>
    <w:rsid w:val="00B63D35"/>
    <w:rsid w:val="00B658E6"/>
    <w:rsid w:val="00B7259E"/>
    <w:rsid w:val="00B74564"/>
    <w:rsid w:val="00B813ED"/>
    <w:rsid w:val="00B85962"/>
    <w:rsid w:val="00B85C97"/>
    <w:rsid w:val="00B866F5"/>
    <w:rsid w:val="00B9317A"/>
    <w:rsid w:val="00B95A9E"/>
    <w:rsid w:val="00B96468"/>
    <w:rsid w:val="00BA01AD"/>
    <w:rsid w:val="00BA19DD"/>
    <w:rsid w:val="00BA1BBD"/>
    <w:rsid w:val="00BA3979"/>
    <w:rsid w:val="00BB0338"/>
    <w:rsid w:val="00BB07C6"/>
    <w:rsid w:val="00BB67E2"/>
    <w:rsid w:val="00BC0181"/>
    <w:rsid w:val="00BC19E2"/>
    <w:rsid w:val="00BC2E6C"/>
    <w:rsid w:val="00BC5E8D"/>
    <w:rsid w:val="00BC7B09"/>
    <w:rsid w:val="00BD3314"/>
    <w:rsid w:val="00BD3479"/>
    <w:rsid w:val="00BE25C5"/>
    <w:rsid w:val="00BE3886"/>
    <w:rsid w:val="00BE4B3C"/>
    <w:rsid w:val="00BE79A6"/>
    <w:rsid w:val="00BF1E5A"/>
    <w:rsid w:val="00BF21AD"/>
    <w:rsid w:val="00BF3DC5"/>
    <w:rsid w:val="00BF7A38"/>
    <w:rsid w:val="00C01FEB"/>
    <w:rsid w:val="00C07A3C"/>
    <w:rsid w:val="00C1002B"/>
    <w:rsid w:val="00C12239"/>
    <w:rsid w:val="00C12DEB"/>
    <w:rsid w:val="00C15B74"/>
    <w:rsid w:val="00C218CA"/>
    <w:rsid w:val="00C248D6"/>
    <w:rsid w:val="00C24B6A"/>
    <w:rsid w:val="00C263CC"/>
    <w:rsid w:val="00C35704"/>
    <w:rsid w:val="00C36223"/>
    <w:rsid w:val="00C40BDD"/>
    <w:rsid w:val="00C41635"/>
    <w:rsid w:val="00C42F41"/>
    <w:rsid w:val="00C43091"/>
    <w:rsid w:val="00C43529"/>
    <w:rsid w:val="00C45B9C"/>
    <w:rsid w:val="00C50063"/>
    <w:rsid w:val="00C51B2B"/>
    <w:rsid w:val="00C54DCE"/>
    <w:rsid w:val="00C6305D"/>
    <w:rsid w:val="00C636CA"/>
    <w:rsid w:val="00C64C0B"/>
    <w:rsid w:val="00C65E71"/>
    <w:rsid w:val="00C6626A"/>
    <w:rsid w:val="00C670A9"/>
    <w:rsid w:val="00C705D3"/>
    <w:rsid w:val="00C73802"/>
    <w:rsid w:val="00C74BA8"/>
    <w:rsid w:val="00C76E93"/>
    <w:rsid w:val="00C82E49"/>
    <w:rsid w:val="00C84752"/>
    <w:rsid w:val="00C941D8"/>
    <w:rsid w:val="00C95D6B"/>
    <w:rsid w:val="00CA1702"/>
    <w:rsid w:val="00CA17C4"/>
    <w:rsid w:val="00CA1C2E"/>
    <w:rsid w:val="00CA5DA8"/>
    <w:rsid w:val="00CA6A43"/>
    <w:rsid w:val="00CB0265"/>
    <w:rsid w:val="00CB483C"/>
    <w:rsid w:val="00CB57FB"/>
    <w:rsid w:val="00CB58E1"/>
    <w:rsid w:val="00CC273E"/>
    <w:rsid w:val="00CC596A"/>
    <w:rsid w:val="00CC5F0F"/>
    <w:rsid w:val="00CD2238"/>
    <w:rsid w:val="00CD65DD"/>
    <w:rsid w:val="00CE1726"/>
    <w:rsid w:val="00CE36B9"/>
    <w:rsid w:val="00CE5960"/>
    <w:rsid w:val="00CF3ED9"/>
    <w:rsid w:val="00CF597C"/>
    <w:rsid w:val="00CF5B3A"/>
    <w:rsid w:val="00D02542"/>
    <w:rsid w:val="00D02DA6"/>
    <w:rsid w:val="00D05AF0"/>
    <w:rsid w:val="00D06761"/>
    <w:rsid w:val="00D07E61"/>
    <w:rsid w:val="00D11292"/>
    <w:rsid w:val="00D11B89"/>
    <w:rsid w:val="00D124E9"/>
    <w:rsid w:val="00D14DB4"/>
    <w:rsid w:val="00D15CBC"/>
    <w:rsid w:val="00D205A2"/>
    <w:rsid w:val="00D251B5"/>
    <w:rsid w:val="00D266B9"/>
    <w:rsid w:val="00D272DF"/>
    <w:rsid w:val="00D31D86"/>
    <w:rsid w:val="00D340AB"/>
    <w:rsid w:val="00D35DA4"/>
    <w:rsid w:val="00D35F57"/>
    <w:rsid w:val="00D40404"/>
    <w:rsid w:val="00D41522"/>
    <w:rsid w:val="00D424F7"/>
    <w:rsid w:val="00D4390D"/>
    <w:rsid w:val="00D468A3"/>
    <w:rsid w:val="00D502E1"/>
    <w:rsid w:val="00D5104C"/>
    <w:rsid w:val="00D55114"/>
    <w:rsid w:val="00D57ABC"/>
    <w:rsid w:val="00D6238B"/>
    <w:rsid w:val="00D77CAF"/>
    <w:rsid w:val="00D80149"/>
    <w:rsid w:val="00D807C4"/>
    <w:rsid w:val="00D817BB"/>
    <w:rsid w:val="00D83C39"/>
    <w:rsid w:val="00D84072"/>
    <w:rsid w:val="00D86DFC"/>
    <w:rsid w:val="00D90752"/>
    <w:rsid w:val="00D93DC5"/>
    <w:rsid w:val="00D94D16"/>
    <w:rsid w:val="00D94D6C"/>
    <w:rsid w:val="00D952BA"/>
    <w:rsid w:val="00D95891"/>
    <w:rsid w:val="00DA0367"/>
    <w:rsid w:val="00DA43DD"/>
    <w:rsid w:val="00DA55C2"/>
    <w:rsid w:val="00DA5998"/>
    <w:rsid w:val="00DB0AED"/>
    <w:rsid w:val="00DB11E3"/>
    <w:rsid w:val="00DC6198"/>
    <w:rsid w:val="00DD2E91"/>
    <w:rsid w:val="00DD45CD"/>
    <w:rsid w:val="00DD54EB"/>
    <w:rsid w:val="00DD5881"/>
    <w:rsid w:val="00DD5DAC"/>
    <w:rsid w:val="00DE5909"/>
    <w:rsid w:val="00DE61D7"/>
    <w:rsid w:val="00DF6B39"/>
    <w:rsid w:val="00DF6EE5"/>
    <w:rsid w:val="00E004F8"/>
    <w:rsid w:val="00E0059D"/>
    <w:rsid w:val="00E02B92"/>
    <w:rsid w:val="00E037E2"/>
    <w:rsid w:val="00E04715"/>
    <w:rsid w:val="00E06312"/>
    <w:rsid w:val="00E06B98"/>
    <w:rsid w:val="00E06C5C"/>
    <w:rsid w:val="00E1003E"/>
    <w:rsid w:val="00E11D67"/>
    <w:rsid w:val="00E1286F"/>
    <w:rsid w:val="00E12FC3"/>
    <w:rsid w:val="00E1729E"/>
    <w:rsid w:val="00E21480"/>
    <w:rsid w:val="00E21B19"/>
    <w:rsid w:val="00E22DCB"/>
    <w:rsid w:val="00E239B7"/>
    <w:rsid w:val="00E24D8D"/>
    <w:rsid w:val="00E25AF1"/>
    <w:rsid w:val="00E25C4E"/>
    <w:rsid w:val="00E26653"/>
    <w:rsid w:val="00E26863"/>
    <w:rsid w:val="00E3069D"/>
    <w:rsid w:val="00E33539"/>
    <w:rsid w:val="00E42909"/>
    <w:rsid w:val="00E4358D"/>
    <w:rsid w:val="00E43BA7"/>
    <w:rsid w:val="00E4536E"/>
    <w:rsid w:val="00E46D72"/>
    <w:rsid w:val="00E54EA3"/>
    <w:rsid w:val="00E55A95"/>
    <w:rsid w:val="00E61BB8"/>
    <w:rsid w:val="00E634E6"/>
    <w:rsid w:val="00E70546"/>
    <w:rsid w:val="00E706F9"/>
    <w:rsid w:val="00E70955"/>
    <w:rsid w:val="00E71355"/>
    <w:rsid w:val="00E730A9"/>
    <w:rsid w:val="00E73331"/>
    <w:rsid w:val="00E75C86"/>
    <w:rsid w:val="00E75FA5"/>
    <w:rsid w:val="00E7720C"/>
    <w:rsid w:val="00E800DE"/>
    <w:rsid w:val="00E861E3"/>
    <w:rsid w:val="00E86D36"/>
    <w:rsid w:val="00E87C1C"/>
    <w:rsid w:val="00E91E91"/>
    <w:rsid w:val="00E94022"/>
    <w:rsid w:val="00E94D45"/>
    <w:rsid w:val="00EA0E8E"/>
    <w:rsid w:val="00EA2B5E"/>
    <w:rsid w:val="00EA4AAD"/>
    <w:rsid w:val="00EA510F"/>
    <w:rsid w:val="00EB1663"/>
    <w:rsid w:val="00EB1F1D"/>
    <w:rsid w:val="00EB26D7"/>
    <w:rsid w:val="00EB2AE9"/>
    <w:rsid w:val="00EB2FE1"/>
    <w:rsid w:val="00EB579C"/>
    <w:rsid w:val="00EB58AA"/>
    <w:rsid w:val="00EB6734"/>
    <w:rsid w:val="00EB712A"/>
    <w:rsid w:val="00EB72D6"/>
    <w:rsid w:val="00EC0B88"/>
    <w:rsid w:val="00ED27F5"/>
    <w:rsid w:val="00ED2FBE"/>
    <w:rsid w:val="00ED579A"/>
    <w:rsid w:val="00EE12EC"/>
    <w:rsid w:val="00EE31DD"/>
    <w:rsid w:val="00EE46BE"/>
    <w:rsid w:val="00EF2C3E"/>
    <w:rsid w:val="00EF5A93"/>
    <w:rsid w:val="00EF6F6C"/>
    <w:rsid w:val="00F01270"/>
    <w:rsid w:val="00F0334C"/>
    <w:rsid w:val="00F038A7"/>
    <w:rsid w:val="00F03C1E"/>
    <w:rsid w:val="00F0408E"/>
    <w:rsid w:val="00F04888"/>
    <w:rsid w:val="00F04EE0"/>
    <w:rsid w:val="00F074C4"/>
    <w:rsid w:val="00F10A6F"/>
    <w:rsid w:val="00F10F9A"/>
    <w:rsid w:val="00F119B9"/>
    <w:rsid w:val="00F136DD"/>
    <w:rsid w:val="00F20384"/>
    <w:rsid w:val="00F246B5"/>
    <w:rsid w:val="00F24DD2"/>
    <w:rsid w:val="00F257D2"/>
    <w:rsid w:val="00F27C14"/>
    <w:rsid w:val="00F31339"/>
    <w:rsid w:val="00F32EF0"/>
    <w:rsid w:val="00F34370"/>
    <w:rsid w:val="00F420C6"/>
    <w:rsid w:val="00F43CF5"/>
    <w:rsid w:val="00F44248"/>
    <w:rsid w:val="00F45CFB"/>
    <w:rsid w:val="00F501D5"/>
    <w:rsid w:val="00F50CD6"/>
    <w:rsid w:val="00F5197C"/>
    <w:rsid w:val="00F51989"/>
    <w:rsid w:val="00F56FDF"/>
    <w:rsid w:val="00F57E4E"/>
    <w:rsid w:val="00F610BA"/>
    <w:rsid w:val="00F61264"/>
    <w:rsid w:val="00F61C37"/>
    <w:rsid w:val="00F623F3"/>
    <w:rsid w:val="00F65A51"/>
    <w:rsid w:val="00F717ED"/>
    <w:rsid w:val="00F733CB"/>
    <w:rsid w:val="00F80C37"/>
    <w:rsid w:val="00F81C05"/>
    <w:rsid w:val="00F8307A"/>
    <w:rsid w:val="00F8589C"/>
    <w:rsid w:val="00F93F55"/>
    <w:rsid w:val="00F95004"/>
    <w:rsid w:val="00F96C1A"/>
    <w:rsid w:val="00FA05C0"/>
    <w:rsid w:val="00FA2AAF"/>
    <w:rsid w:val="00FA2C4E"/>
    <w:rsid w:val="00FA2F7B"/>
    <w:rsid w:val="00FA33AA"/>
    <w:rsid w:val="00FA4C2E"/>
    <w:rsid w:val="00FB08F6"/>
    <w:rsid w:val="00FB1B23"/>
    <w:rsid w:val="00FB1B98"/>
    <w:rsid w:val="00FB6175"/>
    <w:rsid w:val="00FC169C"/>
    <w:rsid w:val="00FC3530"/>
    <w:rsid w:val="00FC62DC"/>
    <w:rsid w:val="00FD6264"/>
    <w:rsid w:val="00FE1B04"/>
    <w:rsid w:val="00FE2F1B"/>
    <w:rsid w:val="00FE6B56"/>
    <w:rsid w:val="00FE7A26"/>
    <w:rsid w:val="00FF0B4A"/>
    <w:rsid w:val="00FF147A"/>
    <w:rsid w:val="00FF52F2"/>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658371"/>
  <w15:docId w15:val="{02242140-5B4D-4999-BE54-8B245A6B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FF"/>
    <w:rPr>
      <w:rFonts w:eastAsia="Times New Roman" w:cs="Arial"/>
      <w:szCs w:val="28"/>
      <w:lang w:eastAsia="sv-SE"/>
    </w:rPr>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6C5CD9"/>
    <w:pPr>
      <w:keepNext/>
      <w:keepLines/>
      <w:spacing w:before="200"/>
      <w:outlineLvl w:val="3"/>
    </w:pPr>
    <w:rPr>
      <w:rFonts w:eastAsiaTheme="majorEastAsia" w:cstheme="majorBidi"/>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216BD0"/>
    <w:pPr>
      <w:tabs>
        <w:tab w:val="right" w:leader="dot" w:pos="9060"/>
      </w:tabs>
      <w:spacing w:after="100"/>
    </w:p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 w:type="paragraph" w:customStyle="1" w:styleId="faktatextbakF">
    <w:name w:val="faktatext bak F"/>
    <w:basedOn w:val="Normal"/>
    <w:uiPriority w:val="99"/>
    <w:rsid w:val="00B7259E"/>
    <w:pPr>
      <w:autoSpaceDE w:val="0"/>
      <w:autoSpaceDN w:val="0"/>
      <w:spacing w:line="280" w:lineRule="atLeast"/>
    </w:pPr>
    <w:rPr>
      <w:rFonts w:ascii="Frutiger 55" w:eastAsiaTheme="minorHAnsi" w:hAnsi="Frutiger 55" w:cs="Times New Roman"/>
      <w:color w:val="000000"/>
      <w:sz w:val="23"/>
      <w:szCs w:val="23"/>
      <w:lang w:eastAsia="en-US"/>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AB1783"/>
    <w:pPr>
      <w:spacing w:after="100"/>
      <w:ind w:left="280"/>
    </w:p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6C5CD9"/>
    <w:rPr>
      <w:rFonts w:eastAsiaTheme="majorEastAsia" w:cstheme="majorBidi"/>
      <w:i/>
      <w:iCs/>
      <w:spacing w:val="10"/>
      <w:szCs w:val="28"/>
      <w:lang w:eastAsia="sv-SE"/>
    </w:rPr>
  </w:style>
  <w:style w:type="table" w:styleId="Rutntstabell4dekorfrg5">
    <w:name w:val="Grid Table 4 Accent 5"/>
    <w:basedOn w:val="Normaltabell"/>
    <w:uiPriority w:val="49"/>
    <w:rsid w:val="00CD65DD"/>
    <w:rPr>
      <w:rFonts w:asciiTheme="minorHAnsi" w:hAnsiTheme="minorHAnsi"/>
      <w:sz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CD65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Ingetavstnd">
    <w:name w:val="No Spacing"/>
    <w:uiPriority w:val="1"/>
    <w:qFormat/>
    <w:rsid w:val="00D35F57"/>
    <w:rPr>
      <w:rFonts w:eastAsia="Calibri" w:cs="Times New Roman"/>
      <w:bCs/>
      <w:szCs w:val="26"/>
    </w:rPr>
  </w:style>
  <w:style w:type="character" w:styleId="Olstomnmnande">
    <w:name w:val="Unresolved Mention"/>
    <w:basedOn w:val="Standardstycketeckensnitt"/>
    <w:uiPriority w:val="99"/>
    <w:semiHidden/>
    <w:unhideWhenUsed/>
    <w:rsid w:val="00825FE0"/>
    <w:rPr>
      <w:color w:val="605E5C"/>
      <w:shd w:val="clear" w:color="auto" w:fill="E1DFDD"/>
    </w:rPr>
  </w:style>
  <w:style w:type="character" w:styleId="AnvndHyperlnk">
    <w:name w:val="FollowedHyperlink"/>
    <w:basedOn w:val="Standardstycketeckensnitt"/>
    <w:uiPriority w:val="99"/>
    <w:semiHidden/>
    <w:unhideWhenUsed/>
    <w:rsid w:val="00666DCF"/>
    <w:rPr>
      <w:color w:val="800080" w:themeColor="followedHyperlink"/>
      <w:u w:val="single"/>
    </w:rPr>
  </w:style>
  <w:style w:type="table" w:styleId="Rutntstabell4dekorfrg2">
    <w:name w:val="Grid Table 4 Accent 2"/>
    <w:basedOn w:val="Normaltabell"/>
    <w:uiPriority w:val="49"/>
    <w:rsid w:val="00546C7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las.mattsson@srf.n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beredningen@srf.n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tion@srf.nu" TargetMode="External"/><Relationship Id="rId4" Type="http://schemas.openxmlformats.org/officeDocument/2006/relationships/settings" Target="settings.xml"/><Relationship Id="rId9" Type="http://schemas.openxmlformats.org/officeDocument/2006/relationships/hyperlink" Target="https://forms.office.com/e/zDq92Q2Ef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1411</Words>
  <Characters>7479</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Walldén</dc:creator>
  <cp:lastModifiedBy>Camilla Lindgren</cp:lastModifiedBy>
  <cp:revision>58</cp:revision>
  <cp:lastPrinted>2024-02-07T10:22:00Z</cp:lastPrinted>
  <dcterms:created xsi:type="dcterms:W3CDTF">2024-02-19T10:56:00Z</dcterms:created>
  <dcterms:modified xsi:type="dcterms:W3CDTF">2024-02-20T14:51:00Z</dcterms:modified>
</cp:coreProperties>
</file>